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6FB1" w:rsidRDefault="00DA385B" w:rsidP="00DA385B">
      <w:pPr>
        <w:pStyle w:val="Titre"/>
        <w:spacing w:after="0"/>
      </w:pPr>
      <w:r>
        <w:t>Co</w:t>
      </w:r>
      <w:r w:rsidR="002E5338" w:rsidRPr="00DA385B">
        <w:t>r</w:t>
      </w:r>
      <w:r>
        <w:t>r</w:t>
      </w:r>
      <w:r w:rsidR="002E5338" w:rsidRPr="00DA385B">
        <w:t>ection du devoir de terminale</w:t>
      </w:r>
    </w:p>
    <w:tbl>
      <w:tblPr>
        <w:tblStyle w:val="Grilledutableau"/>
        <w:tblpPr w:leftFromText="141" w:rightFromText="141" w:vertAnchor="text" w:tblpY="1"/>
        <w:tblOverlap w:val="never"/>
        <w:tblW w:w="0" w:type="auto"/>
        <w:tblLook w:val="04A0" w:firstRow="1" w:lastRow="0" w:firstColumn="1" w:lastColumn="0" w:noHBand="0" w:noVBand="1"/>
      </w:tblPr>
      <w:tblGrid>
        <w:gridCol w:w="9606"/>
        <w:gridCol w:w="1042"/>
      </w:tblGrid>
      <w:tr w:rsidR="002E5338" w:rsidRPr="007076DB" w:rsidTr="00DA385B">
        <w:tc>
          <w:tcPr>
            <w:tcW w:w="9606" w:type="dxa"/>
          </w:tcPr>
          <w:p w:rsidR="002E5338" w:rsidRDefault="002E5338" w:rsidP="00DA385B">
            <w:pPr>
              <w:pStyle w:val="Titre1"/>
              <w:spacing w:before="0"/>
            </w:pPr>
            <w:r>
              <w:t>Partie 1 : La lumière</w:t>
            </w:r>
            <w:r w:rsidR="00F60F1D">
              <w:t xml:space="preserve"> (12 pts)</w:t>
            </w:r>
          </w:p>
          <w:p w:rsidR="002E5338" w:rsidRPr="002E5338" w:rsidRDefault="002E5338" w:rsidP="00DA385B">
            <w:pPr>
              <w:pStyle w:val="Paragraphedeliste"/>
              <w:numPr>
                <w:ilvl w:val="0"/>
                <w:numId w:val="1"/>
              </w:numPr>
            </w:pPr>
            <m:oMath>
              <m:r>
                <w:rPr>
                  <w:rFonts w:ascii="Cambria Math" w:hAnsi="Cambria Math"/>
                </w:rPr>
                <m:t>λ=</m:t>
              </m:r>
              <m:f>
                <m:fPr>
                  <m:ctrlPr>
                    <w:rPr>
                      <w:rFonts w:ascii="Cambria Math" w:hAnsi="Cambria Math"/>
                      <w:i/>
                    </w:rPr>
                  </m:ctrlPr>
                </m:fPr>
                <m:num>
                  <m:r>
                    <w:rPr>
                      <w:rFonts w:ascii="Cambria Math" w:hAnsi="Cambria Math"/>
                    </w:rPr>
                    <m:t>c</m:t>
                  </m:r>
                </m:num>
                <m:den>
                  <m:r>
                    <w:rPr>
                      <w:rFonts w:ascii="Cambria Math" w:hAnsi="Cambria Math"/>
                    </w:rPr>
                    <m:t>ν</m:t>
                  </m:r>
                </m:den>
              </m:f>
            </m:oMath>
          </w:p>
          <w:p w:rsidR="002E5338" w:rsidRDefault="002E5338" w:rsidP="00DA385B">
            <w:pPr>
              <w:pStyle w:val="Paragraphedeliste"/>
              <w:numPr>
                <w:ilvl w:val="0"/>
                <w:numId w:val="1"/>
              </w:numPr>
            </w:pPr>
            <w:proofErr w:type="spellStart"/>
            <w:r>
              <w:t>λ</w:t>
            </w:r>
            <w:r>
              <w:rPr>
                <w:vertAlign w:val="subscript"/>
              </w:rPr>
              <w:t>max</w:t>
            </w:r>
            <w:proofErr w:type="spellEnd"/>
            <w:r>
              <w:t xml:space="preserve"> = 8,86.10</w:t>
            </w:r>
            <w:r>
              <w:rPr>
                <w:vertAlign w:val="superscript"/>
              </w:rPr>
              <w:t>-7</w:t>
            </w:r>
            <w:r>
              <w:t xml:space="preserve"> m soit 886 nm dans le domaine des I.R.</w:t>
            </w:r>
          </w:p>
          <w:p w:rsidR="002E5338" w:rsidRDefault="002E5338" w:rsidP="00DA385B">
            <w:pPr>
              <w:pStyle w:val="Paragraphedeliste"/>
              <w:numPr>
                <w:ilvl w:val="0"/>
                <w:numId w:val="1"/>
              </w:numPr>
            </w:pPr>
            <w:r>
              <w:t>ν = 3,4.10</w:t>
            </w:r>
            <w:r>
              <w:rPr>
                <w:vertAlign w:val="superscript"/>
              </w:rPr>
              <w:t>14</w:t>
            </w:r>
            <w:r>
              <w:t xml:space="preserve"> Hz</w:t>
            </w:r>
          </w:p>
          <w:p w:rsidR="002E5338" w:rsidRPr="002E5338" w:rsidRDefault="002E5338" w:rsidP="00DA385B">
            <w:pPr>
              <w:pStyle w:val="Paragraphedeliste"/>
              <w:numPr>
                <w:ilvl w:val="0"/>
                <w:numId w:val="1"/>
              </w:numPr>
            </w:pPr>
            <w:r>
              <w:rPr>
                <w:rFonts w:ascii="Tahoma" w:hAnsi="Tahoma" w:cs="Tahoma"/>
                <w:noProof/>
                <w:sz w:val="16"/>
                <w:szCs w:val="16"/>
                <w:lang w:eastAsia="fr-FR"/>
              </w:rPr>
              <w:drawing>
                <wp:anchor distT="0" distB="0" distL="114300" distR="114300" simplePos="0" relativeHeight="251659264" behindDoc="1" locked="0" layoutInCell="1" allowOverlap="1" wp14:anchorId="6F830207" wp14:editId="0FF1BC8F">
                  <wp:simplePos x="0" y="0"/>
                  <wp:positionH relativeFrom="column">
                    <wp:posOffset>503555</wp:posOffset>
                  </wp:positionH>
                  <wp:positionV relativeFrom="paragraph">
                    <wp:posOffset>592455</wp:posOffset>
                  </wp:positionV>
                  <wp:extent cx="2815590" cy="2028825"/>
                  <wp:effectExtent l="0" t="0" r="3810" b="9525"/>
                  <wp:wrapTight wrapText="bothSides">
                    <wp:wrapPolygon edited="0">
                      <wp:start x="0" y="0"/>
                      <wp:lineTo x="0" y="21499"/>
                      <wp:lineTo x="21483" y="21499"/>
                      <wp:lineTo x="21483" y="0"/>
                      <wp:lineTo x="0" y="0"/>
                    </wp:wrapPolygon>
                  </wp:wrapTight>
                  <wp:docPr id="1" name="Image 1" descr="Niveaux d'énergie de l'atome de so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veaux d'énergie de l'atome de sodiu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15590" cy="20288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m:oMath>
              <m:r>
                <w:rPr>
                  <w:rFonts w:ascii="Cambria Math" w:hAnsi="Cambria Math"/>
                </w:rPr>
                <m:t>∆E=</m:t>
              </m:r>
              <m:f>
                <m:fPr>
                  <m:ctrlPr>
                    <w:rPr>
                      <w:rFonts w:ascii="Cambria Math" w:hAnsi="Cambria Math"/>
                      <w:i/>
                    </w:rPr>
                  </m:ctrlPr>
                </m:fPr>
                <m:num>
                  <m:r>
                    <w:rPr>
                      <w:rFonts w:ascii="Cambria Math" w:hAnsi="Cambria Math"/>
                    </w:rPr>
                    <m:t>h×c</m:t>
                  </m:r>
                </m:num>
                <m:den>
                  <m:r>
                    <w:rPr>
                      <w:rFonts w:ascii="Cambria Math" w:hAnsi="Cambria Math"/>
                    </w:rPr>
                    <m:t>λ</m:t>
                  </m:r>
                </m:den>
              </m:f>
            </m:oMath>
            <w:r>
              <w:rPr>
                <w:rFonts w:eastAsiaTheme="minorEastAsia"/>
              </w:rPr>
              <w:t xml:space="preserve"> la lumière est composée de photon qui possède une énergie propre lié à la longueur d’onde. C : célérité de la lumière en m.s</w:t>
            </w:r>
            <w:r>
              <w:rPr>
                <w:rFonts w:eastAsiaTheme="minorEastAsia"/>
                <w:vertAlign w:val="superscript"/>
              </w:rPr>
              <w:t>-1</w:t>
            </w:r>
            <w:r>
              <w:rPr>
                <w:rFonts w:eastAsiaTheme="minorEastAsia"/>
              </w:rPr>
              <w:t xml:space="preserve">     h : en </w:t>
            </w:r>
            <w:proofErr w:type="spellStart"/>
            <w:r>
              <w:rPr>
                <w:rFonts w:eastAsiaTheme="minorEastAsia"/>
              </w:rPr>
              <w:t>J.s</w:t>
            </w:r>
            <w:proofErr w:type="spellEnd"/>
            <w:r>
              <w:rPr>
                <w:rFonts w:eastAsiaTheme="minorEastAsia"/>
              </w:rPr>
              <w:t xml:space="preserve">     λ en m  et   ΔE en J</w:t>
            </w:r>
          </w:p>
          <w:p w:rsidR="002E5338" w:rsidRDefault="002E5338" w:rsidP="00DA385B">
            <w:pPr>
              <w:pStyle w:val="Paragraphedeliste"/>
              <w:numPr>
                <w:ilvl w:val="0"/>
                <w:numId w:val="1"/>
              </w:numPr>
            </w:pPr>
            <w:r>
              <w:rPr>
                <w:noProof/>
                <w:lang w:eastAsia="fr-FR"/>
              </w:rPr>
              <mc:AlternateContent>
                <mc:Choice Requires="wps">
                  <w:drawing>
                    <wp:anchor distT="0" distB="0" distL="114300" distR="114300" simplePos="0" relativeHeight="251660288" behindDoc="0" locked="0" layoutInCell="1" allowOverlap="1" wp14:anchorId="47DB70B9" wp14:editId="48803A94">
                      <wp:simplePos x="0" y="0"/>
                      <wp:positionH relativeFrom="column">
                        <wp:posOffset>1743075</wp:posOffset>
                      </wp:positionH>
                      <wp:positionV relativeFrom="paragraph">
                        <wp:posOffset>1732915</wp:posOffset>
                      </wp:positionV>
                      <wp:extent cx="9525" cy="419100"/>
                      <wp:effectExtent l="76200" t="38100" r="66675" b="19050"/>
                      <wp:wrapNone/>
                      <wp:docPr id="2" name="Connecteur droit avec flèche 2"/>
                      <wp:cNvGraphicFramePr/>
                      <a:graphic xmlns:a="http://schemas.openxmlformats.org/drawingml/2006/main">
                        <a:graphicData uri="http://schemas.microsoft.com/office/word/2010/wordprocessingShape">
                          <wps:wsp>
                            <wps:cNvCnPr/>
                            <wps:spPr>
                              <a:xfrm flipV="1">
                                <a:off x="0" y="0"/>
                                <a:ext cx="9525" cy="419100"/>
                              </a:xfrm>
                              <a:prstGeom prst="straightConnector1">
                                <a:avLst/>
                              </a:prstGeom>
                              <a:ln>
                                <a:tailEnd type="arrow"/>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Connecteur droit avec flèche 2" o:spid="_x0000_s1026" type="#_x0000_t32" style="position:absolute;margin-left:137.25pt;margin-top:136.45pt;width:.75pt;height:33pt;flip:y;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" strokecolor="#bc4542 [3045]">
                      <v:stroke endarrow="open"/>
                    </v:shape>
                  </w:pict>
                </mc:Fallback>
              </mc:AlternateContent>
            </w:r>
            <w:r>
              <w:t>il s’agit d’un passage vers le niveau d’énergie supérieur, il s’agit donc d’une absorption.</w:t>
            </w:r>
          </w:p>
          <w:p w:rsidR="002E5338" w:rsidRDefault="002E5338" w:rsidP="00DA385B"/>
          <w:p w:rsidR="002E5338" w:rsidRDefault="002E5338" w:rsidP="00DA385B"/>
          <w:p w:rsidR="002E5338" w:rsidRDefault="002E5338" w:rsidP="00DA385B"/>
          <w:p w:rsidR="002E5338" w:rsidRDefault="002E5338" w:rsidP="00DA385B"/>
          <w:p w:rsidR="002E5338" w:rsidRDefault="002E5338" w:rsidP="00DA385B"/>
          <w:p w:rsidR="002E5338" w:rsidRDefault="002E5338" w:rsidP="00DA385B"/>
          <w:p w:rsidR="002E5338" w:rsidRDefault="002E5338" w:rsidP="00DA385B"/>
          <w:p w:rsidR="002E5338" w:rsidRDefault="002E5338" w:rsidP="00DA385B"/>
          <w:p w:rsidR="002E5338" w:rsidRDefault="002E5338" w:rsidP="00DA385B"/>
          <w:p w:rsidR="002E5338" w:rsidRDefault="002E5338" w:rsidP="00DA385B"/>
          <w:p w:rsidR="002E5338" w:rsidRDefault="002E5338" w:rsidP="00DA385B"/>
          <w:p w:rsidR="002E5338" w:rsidRDefault="002E5338" w:rsidP="00DA385B"/>
          <w:p w:rsidR="002E5338" w:rsidRDefault="002E5338" w:rsidP="00DA385B">
            <w:pPr>
              <w:pStyle w:val="Paragraphedeliste"/>
              <w:numPr>
                <w:ilvl w:val="0"/>
                <w:numId w:val="1"/>
              </w:numPr>
            </w:pPr>
            <w:r>
              <w:t>ΔE = 2,11 eV = 3,38.10</w:t>
            </w:r>
            <w:r>
              <w:rPr>
                <w:vertAlign w:val="superscript"/>
              </w:rPr>
              <w:t>-19</w:t>
            </w:r>
            <w:r>
              <w:t>J</w:t>
            </w:r>
          </w:p>
          <w:p w:rsidR="002E5338" w:rsidRDefault="0092483A" w:rsidP="00DA385B">
            <w:pPr>
              <w:pStyle w:val="Paragraphedeliste"/>
              <w:numPr>
                <w:ilvl w:val="0"/>
                <w:numId w:val="1"/>
              </w:numPr>
            </w:pPr>
            <w:r>
              <w:t>λ</w:t>
            </w:r>
            <w:r w:rsidR="002E5338">
              <w:t xml:space="preserve"> = 5,89.10</w:t>
            </w:r>
            <w:r w:rsidR="002E5338">
              <w:rPr>
                <w:vertAlign w:val="superscript"/>
              </w:rPr>
              <w:t>-7</w:t>
            </w:r>
            <w:r w:rsidR="002E5338">
              <w:t xml:space="preserve"> m soit 589 nm  dans le domaine visible</w:t>
            </w:r>
          </w:p>
          <w:p w:rsidR="0092483A" w:rsidRDefault="0092483A" w:rsidP="00DA385B"/>
          <w:p w:rsidR="0092483A" w:rsidRDefault="0092483A" w:rsidP="00DA385B">
            <w:pPr>
              <w:pStyle w:val="Titre1"/>
            </w:pPr>
            <w:r>
              <w:t>Partie 2 : Oxydo-réduction</w:t>
            </w:r>
            <w:r w:rsidR="00F60F1D">
              <w:t xml:space="preserve"> (16 pts)</w:t>
            </w:r>
          </w:p>
          <w:p w:rsidR="0092483A" w:rsidRDefault="0092483A" w:rsidP="00DA385B">
            <w:pPr>
              <w:pStyle w:val="Paragraphedeliste"/>
              <w:numPr>
                <w:ilvl w:val="0"/>
                <w:numId w:val="2"/>
              </w:numPr>
              <w:rPr>
                <w:lang w:val="en-US"/>
              </w:rPr>
            </w:pPr>
            <w:r w:rsidRPr="0092483A">
              <w:rPr>
                <w:lang w:val="en-US"/>
              </w:rPr>
              <w:t>Al</w:t>
            </w:r>
            <w:r w:rsidRPr="0092483A">
              <w:rPr>
                <w:vertAlign w:val="subscript"/>
                <w:lang w:val="en-US"/>
              </w:rPr>
              <w:t>2</w:t>
            </w:r>
            <w:r w:rsidRPr="0092483A">
              <w:rPr>
                <w:lang w:val="en-US"/>
              </w:rPr>
              <w:t>(SO</w:t>
            </w:r>
            <w:r w:rsidRPr="0092483A">
              <w:rPr>
                <w:vertAlign w:val="subscript"/>
                <w:lang w:val="en-US"/>
              </w:rPr>
              <w:t>4</w:t>
            </w:r>
            <w:r w:rsidRPr="0092483A">
              <w:rPr>
                <w:lang w:val="en-US"/>
              </w:rPr>
              <w:t>)</w:t>
            </w:r>
            <w:r w:rsidRPr="0092483A">
              <w:rPr>
                <w:vertAlign w:val="subscript"/>
                <w:lang w:val="en-US"/>
              </w:rPr>
              <w:t>3</w:t>
            </w:r>
            <w:r w:rsidRPr="0092483A">
              <w:rPr>
                <w:lang w:val="en-US"/>
              </w:rPr>
              <w:t xml:space="preserve"> (s) </w:t>
            </w:r>
            <w:r>
              <w:sym w:font="Wingdings" w:char="F0E0"/>
            </w:r>
            <w:r w:rsidRPr="0092483A">
              <w:rPr>
                <w:lang w:val="en-US"/>
              </w:rPr>
              <w:t xml:space="preserve"> 2 Al</w:t>
            </w:r>
            <w:r w:rsidRPr="0092483A">
              <w:rPr>
                <w:vertAlign w:val="superscript"/>
                <w:lang w:val="en-US"/>
              </w:rPr>
              <w:t>3+</w:t>
            </w:r>
            <w:r w:rsidRPr="0092483A">
              <w:rPr>
                <w:lang w:val="en-US"/>
              </w:rPr>
              <w:t xml:space="preserve"> (</w:t>
            </w:r>
            <w:proofErr w:type="spellStart"/>
            <w:r w:rsidRPr="0092483A">
              <w:rPr>
                <w:lang w:val="en-US"/>
              </w:rPr>
              <w:t>aq</w:t>
            </w:r>
            <w:proofErr w:type="spellEnd"/>
            <w:r w:rsidRPr="0092483A">
              <w:rPr>
                <w:lang w:val="en-US"/>
              </w:rPr>
              <w:t>) + 3 SO</w:t>
            </w:r>
            <w:r>
              <w:rPr>
                <w:vertAlign w:val="subscript"/>
                <w:lang w:val="en-US"/>
              </w:rPr>
              <w:t>4</w:t>
            </w:r>
            <w:r>
              <w:rPr>
                <w:vertAlign w:val="superscript"/>
                <w:lang w:val="en-US"/>
              </w:rPr>
              <w:t>2-</w:t>
            </w:r>
            <w:r>
              <w:rPr>
                <w:lang w:val="en-US"/>
              </w:rPr>
              <w:t xml:space="preserve"> (</w:t>
            </w:r>
            <w:proofErr w:type="spellStart"/>
            <w:r>
              <w:rPr>
                <w:lang w:val="en-US"/>
              </w:rPr>
              <w:t>aq</w:t>
            </w:r>
            <w:proofErr w:type="spellEnd"/>
            <w:r>
              <w:rPr>
                <w:lang w:val="en-US"/>
              </w:rPr>
              <w:t>)</w:t>
            </w:r>
          </w:p>
          <w:p w:rsidR="0092483A" w:rsidRDefault="0092483A" w:rsidP="00DA385B">
            <w:pPr>
              <w:pStyle w:val="Paragraphedeliste"/>
              <w:numPr>
                <w:ilvl w:val="0"/>
                <w:numId w:val="2"/>
              </w:numPr>
            </w:pPr>
            <w:r w:rsidRPr="0092483A">
              <w:t>[Al</w:t>
            </w:r>
            <w:r w:rsidRPr="0092483A">
              <w:rPr>
                <w:vertAlign w:val="superscript"/>
              </w:rPr>
              <w:t>3+</w:t>
            </w:r>
            <w:r w:rsidRPr="0092483A">
              <w:t>] = 2 C = 0,20 mol.L</w:t>
            </w:r>
            <w:r w:rsidRPr="0092483A">
              <w:rPr>
                <w:vertAlign w:val="superscript"/>
              </w:rPr>
              <w:t>-1</w:t>
            </w:r>
            <w:r w:rsidRPr="0092483A">
              <w:t xml:space="preserve">   et [SO</w:t>
            </w:r>
            <w:r>
              <w:rPr>
                <w:vertAlign w:val="subscript"/>
              </w:rPr>
              <w:t>4</w:t>
            </w:r>
            <w:r>
              <w:rPr>
                <w:vertAlign w:val="superscript"/>
              </w:rPr>
              <w:t>2-</w:t>
            </w:r>
            <w:r>
              <w:t>] = 3 C = 0,30 mol.L</w:t>
            </w:r>
            <w:r>
              <w:rPr>
                <w:vertAlign w:val="superscript"/>
              </w:rPr>
              <w:t>-1</w:t>
            </w:r>
          </w:p>
          <w:p w:rsidR="0092483A" w:rsidRDefault="0092483A" w:rsidP="00DA385B">
            <w:pPr>
              <w:pStyle w:val="Paragraphedeliste"/>
              <w:numPr>
                <w:ilvl w:val="0"/>
                <w:numId w:val="2"/>
              </w:numPr>
            </w:pPr>
            <w:r>
              <w:t>Le sulfate d’aluminium est un composé ionique donc soluble dans un solvant polaire</w:t>
            </w:r>
          </w:p>
          <w:p w:rsidR="0092483A" w:rsidRDefault="0092483A" w:rsidP="00DA385B">
            <w:pPr>
              <w:pStyle w:val="Paragraphedeliste"/>
              <w:numPr>
                <w:ilvl w:val="0"/>
                <w:numId w:val="2"/>
              </w:numPr>
            </w:pPr>
            <w:proofErr w:type="spellStart"/>
            <w:r>
              <w:t>n</w:t>
            </w:r>
            <w:r>
              <w:rPr>
                <w:vertAlign w:val="subscript"/>
              </w:rPr>
              <w:t>Zn</w:t>
            </w:r>
            <w:proofErr w:type="spellEnd"/>
            <w:r>
              <w:t xml:space="preserve"> = </w:t>
            </w:r>
            <w:proofErr w:type="spellStart"/>
            <w:r>
              <w:t>m</w:t>
            </w:r>
            <w:r>
              <w:rPr>
                <w:vertAlign w:val="subscript"/>
              </w:rPr>
              <w:t>Zn</w:t>
            </w:r>
            <w:proofErr w:type="spellEnd"/>
            <w:r>
              <w:t xml:space="preserve"> / </w:t>
            </w:r>
            <w:proofErr w:type="spellStart"/>
            <w:r>
              <w:t>M</w:t>
            </w:r>
            <w:r>
              <w:rPr>
                <w:vertAlign w:val="subscript"/>
              </w:rPr>
              <w:t>Zn</w:t>
            </w:r>
            <w:proofErr w:type="spellEnd"/>
            <w:r>
              <w:t xml:space="preserve"> = 6,1.10</w:t>
            </w:r>
            <w:r>
              <w:rPr>
                <w:vertAlign w:val="superscript"/>
              </w:rPr>
              <w:t>-2</w:t>
            </w:r>
            <w:r>
              <w:t xml:space="preserve"> mol.L</w:t>
            </w:r>
            <w:r>
              <w:rPr>
                <w:vertAlign w:val="superscript"/>
              </w:rPr>
              <w:t>-1</w:t>
            </w:r>
            <w:r>
              <w:t xml:space="preserve">       et    n</w:t>
            </w:r>
            <w:r>
              <w:rPr>
                <w:vertAlign w:val="subscript"/>
              </w:rPr>
              <w:t>Al3+</w:t>
            </w:r>
            <w:r>
              <w:t xml:space="preserve"> = [Al</w:t>
            </w:r>
            <w:r>
              <w:rPr>
                <w:vertAlign w:val="superscript"/>
              </w:rPr>
              <w:t>3+</w:t>
            </w:r>
            <w:r>
              <w:t>] × V = 2,0.10</w:t>
            </w:r>
            <w:r>
              <w:rPr>
                <w:vertAlign w:val="superscript"/>
              </w:rPr>
              <w:t>-2</w:t>
            </w:r>
            <w:r>
              <w:t xml:space="preserve"> mol.L</w:t>
            </w:r>
            <w:r>
              <w:rPr>
                <w:vertAlign w:val="superscript"/>
              </w:rPr>
              <w:t>-1</w:t>
            </w:r>
          </w:p>
          <w:p w:rsidR="0092483A" w:rsidRDefault="0092483A" w:rsidP="00DA385B">
            <w:pPr>
              <w:pStyle w:val="Paragraphedeliste"/>
              <w:numPr>
                <w:ilvl w:val="0"/>
                <w:numId w:val="2"/>
              </w:numPr>
            </w:pPr>
            <w:r>
              <w:t>l’oxydoréduction est un transfert d’électron entre un oxydant et un réducteur. L’oxydant est une espèce capable de gagner un ou plusieurs électrons. Le réducteur est une espèce capable de perdre un ou plusieurs électrons.</w:t>
            </w:r>
          </w:p>
          <w:p w:rsidR="0092483A" w:rsidRDefault="0092483A" w:rsidP="00DA385B">
            <w:pPr>
              <w:pStyle w:val="Paragraphedeliste"/>
              <w:numPr>
                <w:ilvl w:val="0"/>
                <w:numId w:val="2"/>
              </w:numPr>
            </w:pPr>
            <w:r>
              <w:t xml:space="preserve"> </w:t>
            </w:r>
            <w:proofErr w:type="gramStart"/>
            <w:r>
              <w:t>( Al</w:t>
            </w:r>
            <w:r>
              <w:rPr>
                <w:vertAlign w:val="superscript"/>
              </w:rPr>
              <w:t>3</w:t>
            </w:r>
            <w:proofErr w:type="gramEnd"/>
            <w:r>
              <w:rPr>
                <w:vertAlign w:val="superscript"/>
              </w:rPr>
              <w:t>+</w:t>
            </w:r>
            <w:r>
              <w:t xml:space="preserve"> (</w:t>
            </w:r>
            <w:proofErr w:type="spellStart"/>
            <w:r>
              <w:t>aq</w:t>
            </w:r>
            <w:proofErr w:type="spellEnd"/>
            <w:r>
              <w:t>) + 3 e</w:t>
            </w:r>
            <w:r>
              <w:rPr>
                <w:vertAlign w:val="superscript"/>
              </w:rPr>
              <w:t>-</w:t>
            </w:r>
            <w:r>
              <w:t xml:space="preserve">  =  Al (s) ) × 2</w:t>
            </w:r>
          </w:p>
          <w:p w:rsidR="0092483A" w:rsidRDefault="0092483A" w:rsidP="00DA385B">
            <w:pPr>
              <w:pStyle w:val="Paragraphedeliste"/>
            </w:pPr>
            <w:proofErr w:type="gramStart"/>
            <w:r>
              <w:t>( Zn</w:t>
            </w:r>
            <w:proofErr w:type="gramEnd"/>
            <w:r>
              <w:t xml:space="preserve"> (s)   =  Zn</w:t>
            </w:r>
            <w:r>
              <w:rPr>
                <w:vertAlign w:val="superscript"/>
              </w:rPr>
              <w:t>2+</w:t>
            </w:r>
            <w:r>
              <w:t xml:space="preserve"> + 2 e</w:t>
            </w:r>
            <w:r>
              <w:rPr>
                <w:vertAlign w:val="superscript"/>
              </w:rPr>
              <w:t>-</w:t>
            </w:r>
            <w:r>
              <w:t xml:space="preserve"> ) × 3</w:t>
            </w:r>
          </w:p>
          <w:p w:rsidR="0092483A" w:rsidRDefault="0092483A" w:rsidP="00DA385B">
            <w:pPr>
              <w:pStyle w:val="Paragraphedeliste"/>
              <w:numPr>
                <w:ilvl w:val="0"/>
                <w:numId w:val="2"/>
              </w:numPr>
            </w:pPr>
            <w:r>
              <w:t>Al</w:t>
            </w:r>
            <w:r>
              <w:rPr>
                <w:vertAlign w:val="superscript"/>
              </w:rPr>
              <w:t>3+</w:t>
            </w:r>
            <w:r>
              <w:t xml:space="preserve"> est l’oxydant et Zn est le réducteur</w:t>
            </w:r>
          </w:p>
          <w:p w:rsidR="0092483A" w:rsidRDefault="00F0035B" w:rsidP="00DA385B">
            <w:pPr>
              <w:pStyle w:val="Paragraphedeliste"/>
              <w:numPr>
                <w:ilvl w:val="0"/>
                <w:numId w:val="2"/>
              </w:numPr>
            </w:pPr>
            <w:r>
              <w:t xml:space="preserve"> </w:t>
            </w:r>
          </w:p>
          <w:tbl>
            <w:tblPr>
              <w:tblStyle w:val="Grilledutableau"/>
              <w:tblW w:w="0" w:type="auto"/>
              <w:tblInd w:w="720" w:type="dxa"/>
              <w:tblLook w:val="04A0" w:firstRow="1" w:lastRow="0" w:firstColumn="1" w:lastColumn="0" w:noHBand="0" w:noVBand="1"/>
            </w:tblPr>
            <w:tblGrid>
              <w:gridCol w:w="1732"/>
              <w:gridCol w:w="1732"/>
              <w:gridCol w:w="1732"/>
              <w:gridCol w:w="1732"/>
              <w:gridCol w:w="1732"/>
            </w:tblGrid>
            <w:tr w:rsidR="00F0035B" w:rsidRPr="00733976" w:rsidTr="00F0035B">
              <w:tc>
                <w:tcPr>
                  <w:tcW w:w="1732" w:type="dxa"/>
                </w:tcPr>
                <w:p w:rsidR="00F0035B" w:rsidRDefault="00F0035B" w:rsidP="00DA385B">
                  <w:pPr>
                    <w:pStyle w:val="Paragraphedeliste"/>
                    <w:framePr w:hSpace="141" w:wrap="around" w:vAnchor="text" w:hAnchor="text" w:y="1"/>
                    <w:ind w:left="0"/>
                    <w:suppressOverlap/>
                  </w:pPr>
                </w:p>
              </w:tc>
              <w:tc>
                <w:tcPr>
                  <w:tcW w:w="6928" w:type="dxa"/>
                  <w:gridSpan w:val="4"/>
                </w:tcPr>
                <w:p w:rsidR="00F0035B" w:rsidRPr="00F0035B" w:rsidRDefault="00F0035B" w:rsidP="00DA385B">
                  <w:pPr>
                    <w:pStyle w:val="Paragraphedeliste"/>
                    <w:framePr w:hSpace="141" w:wrap="around" w:vAnchor="text" w:hAnchor="text" w:y="1"/>
                    <w:ind w:left="0"/>
                    <w:suppressOverlap/>
                    <w:rPr>
                      <w:lang w:val="en-US"/>
                    </w:rPr>
                  </w:pPr>
                  <w:r w:rsidRPr="00733976">
                    <w:t xml:space="preserve">        </w:t>
                  </w:r>
                  <w:r w:rsidRPr="00F0035B">
                    <w:rPr>
                      <w:lang w:val="en-US"/>
                    </w:rPr>
                    <w:t>2 Al</w:t>
                  </w:r>
                  <w:r w:rsidRPr="00F0035B">
                    <w:rPr>
                      <w:vertAlign w:val="superscript"/>
                      <w:lang w:val="en-US"/>
                    </w:rPr>
                    <w:t>3+</w:t>
                  </w:r>
                  <w:r w:rsidRPr="00F0035B">
                    <w:rPr>
                      <w:lang w:val="en-US"/>
                    </w:rPr>
                    <w:t xml:space="preserve"> (</w:t>
                  </w:r>
                  <w:proofErr w:type="spellStart"/>
                  <w:r w:rsidRPr="00F0035B">
                    <w:rPr>
                      <w:lang w:val="en-US"/>
                    </w:rPr>
                    <w:t>aq</w:t>
                  </w:r>
                  <w:proofErr w:type="spellEnd"/>
                  <w:r w:rsidRPr="00F0035B">
                    <w:rPr>
                      <w:lang w:val="en-US"/>
                    </w:rPr>
                    <w:t xml:space="preserve">)     +          3 Zn (s)       </w:t>
                  </w:r>
                  <w:r>
                    <w:sym w:font="Wingdings" w:char="F0E0"/>
                  </w:r>
                  <w:r w:rsidRPr="00F0035B">
                    <w:rPr>
                      <w:lang w:val="en-US"/>
                    </w:rPr>
                    <w:t xml:space="preserve">          2 Al (s)          +           3 Zn</w:t>
                  </w:r>
                  <w:r>
                    <w:rPr>
                      <w:vertAlign w:val="superscript"/>
                      <w:lang w:val="en-US"/>
                    </w:rPr>
                    <w:t>2+</w:t>
                  </w:r>
                  <w:r>
                    <w:rPr>
                      <w:lang w:val="en-US"/>
                    </w:rPr>
                    <w:t xml:space="preserve"> (</w:t>
                  </w:r>
                  <w:proofErr w:type="spellStart"/>
                  <w:r>
                    <w:rPr>
                      <w:lang w:val="en-US"/>
                    </w:rPr>
                    <w:t>aq</w:t>
                  </w:r>
                  <w:proofErr w:type="spellEnd"/>
                  <w:r>
                    <w:rPr>
                      <w:lang w:val="en-US"/>
                    </w:rPr>
                    <w:t>)</w:t>
                  </w:r>
                </w:p>
              </w:tc>
            </w:tr>
            <w:tr w:rsidR="00F0035B" w:rsidRPr="00F0035B" w:rsidTr="00F0035B">
              <w:tc>
                <w:tcPr>
                  <w:tcW w:w="1732" w:type="dxa"/>
                </w:tcPr>
                <w:p w:rsidR="00F0035B" w:rsidRPr="00F0035B" w:rsidRDefault="00F0035B" w:rsidP="00DA385B">
                  <w:pPr>
                    <w:pStyle w:val="Paragraphedeliste"/>
                    <w:framePr w:hSpace="141" w:wrap="around" w:vAnchor="text" w:hAnchor="text" w:y="1"/>
                    <w:ind w:left="0"/>
                    <w:suppressOverlap/>
                  </w:pPr>
                  <w:r w:rsidRPr="00F0035B">
                    <w:t>Initial</w:t>
                  </w:r>
                </w:p>
              </w:tc>
              <w:tc>
                <w:tcPr>
                  <w:tcW w:w="1732" w:type="dxa"/>
                </w:tcPr>
                <w:p w:rsidR="00F0035B" w:rsidRPr="00F0035B" w:rsidRDefault="00F0035B" w:rsidP="00DA385B">
                  <w:pPr>
                    <w:pStyle w:val="Paragraphedeliste"/>
                    <w:framePr w:hSpace="141" w:wrap="around" w:vAnchor="text" w:hAnchor="text" w:y="1"/>
                    <w:ind w:left="0"/>
                    <w:suppressOverlap/>
                  </w:pPr>
                  <w:r w:rsidRPr="00F0035B">
                    <w:t>2,0.10</w:t>
                  </w:r>
                  <w:r w:rsidRPr="00F0035B">
                    <w:rPr>
                      <w:vertAlign w:val="superscript"/>
                    </w:rPr>
                    <w:t>-2</w:t>
                  </w:r>
                </w:p>
              </w:tc>
              <w:tc>
                <w:tcPr>
                  <w:tcW w:w="1732" w:type="dxa"/>
                </w:tcPr>
                <w:p w:rsidR="00F0035B" w:rsidRPr="00F0035B" w:rsidRDefault="00F0035B" w:rsidP="00DA385B">
                  <w:pPr>
                    <w:pStyle w:val="Paragraphedeliste"/>
                    <w:framePr w:hSpace="141" w:wrap="around" w:vAnchor="text" w:hAnchor="text" w:y="1"/>
                    <w:ind w:left="0"/>
                    <w:suppressOverlap/>
                  </w:pPr>
                  <w:r w:rsidRPr="00F0035B">
                    <w:t>6,1.10</w:t>
                  </w:r>
                  <w:r w:rsidRPr="00F0035B">
                    <w:rPr>
                      <w:vertAlign w:val="superscript"/>
                    </w:rPr>
                    <w:t>-2</w:t>
                  </w:r>
                </w:p>
              </w:tc>
              <w:tc>
                <w:tcPr>
                  <w:tcW w:w="1732" w:type="dxa"/>
                </w:tcPr>
                <w:p w:rsidR="00F0035B" w:rsidRPr="00F0035B" w:rsidRDefault="00F0035B" w:rsidP="00DA385B">
                  <w:pPr>
                    <w:pStyle w:val="Paragraphedeliste"/>
                    <w:framePr w:hSpace="141" w:wrap="around" w:vAnchor="text" w:hAnchor="text" w:y="1"/>
                    <w:ind w:left="0"/>
                    <w:suppressOverlap/>
                  </w:pPr>
                  <w:r w:rsidRPr="00F0035B">
                    <w:t>0</w:t>
                  </w:r>
                </w:p>
              </w:tc>
              <w:tc>
                <w:tcPr>
                  <w:tcW w:w="1732" w:type="dxa"/>
                </w:tcPr>
                <w:p w:rsidR="00F0035B" w:rsidRPr="00F0035B" w:rsidRDefault="00F0035B" w:rsidP="00DA385B">
                  <w:pPr>
                    <w:pStyle w:val="Paragraphedeliste"/>
                    <w:framePr w:hSpace="141" w:wrap="around" w:vAnchor="text" w:hAnchor="text" w:y="1"/>
                    <w:ind w:left="0"/>
                    <w:suppressOverlap/>
                  </w:pPr>
                  <w:r w:rsidRPr="00F0035B">
                    <w:t>0</w:t>
                  </w:r>
                </w:p>
              </w:tc>
            </w:tr>
            <w:tr w:rsidR="00F0035B" w:rsidRPr="00F0035B" w:rsidTr="00F0035B">
              <w:tc>
                <w:tcPr>
                  <w:tcW w:w="1732" w:type="dxa"/>
                </w:tcPr>
                <w:p w:rsidR="00F0035B" w:rsidRPr="00F0035B" w:rsidRDefault="00F0035B" w:rsidP="00DA385B">
                  <w:pPr>
                    <w:pStyle w:val="Paragraphedeliste"/>
                    <w:framePr w:hSpace="141" w:wrap="around" w:vAnchor="text" w:hAnchor="text" w:y="1"/>
                    <w:ind w:left="0"/>
                    <w:suppressOverlap/>
                  </w:pPr>
                  <w:r w:rsidRPr="00F0035B">
                    <w:t>Intermédiaire</w:t>
                  </w:r>
                </w:p>
              </w:tc>
              <w:tc>
                <w:tcPr>
                  <w:tcW w:w="1732" w:type="dxa"/>
                </w:tcPr>
                <w:p w:rsidR="00F0035B" w:rsidRPr="00F0035B" w:rsidRDefault="00F0035B" w:rsidP="00DA385B">
                  <w:pPr>
                    <w:pStyle w:val="Paragraphedeliste"/>
                    <w:framePr w:hSpace="141" w:wrap="around" w:vAnchor="text" w:hAnchor="text" w:y="1"/>
                    <w:ind w:left="0"/>
                    <w:suppressOverlap/>
                  </w:pPr>
                  <w:r w:rsidRPr="00F0035B">
                    <w:t>2,0.10</w:t>
                  </w:r>
                  <w:r w:rsidRPr="00F0035B">
                    <w:rPr>
                      <w:vertAlign w:val="superscript"/>
                    </w:rPr>
                    <w:t>-2</w:t>
                  </w:r>
                  <w:r w:rsidRPr="00F0035B">
                    <w:t xml:space="preserve"> – 2 x</w:t>
                  </w:r>
                </w:p>
              </w:tc>
              <w:tc>
                <w:tcPr>
                  <w:tcW w:w="1732" w:type="dxa"/>
                </w:tcPr>
                <w:p w:rsidR="00F0035B" w:rsidRPr="00F0035B" w:rsidRDefault="00F0035B" w:rsidP="00DA385B">
                  <w:pPr>
                    <w:pStyle w:val="Paragraphedeliste"/>
                    <w:framePr w:hSpace="141" w:wrap="around" w:vAnchor="text" w:hAnchor="text" w:y="1"/>
                    <w:ind w:left="0"/>
                    <w:suppressOverlap/>
                  </w:pPr>
                  <w:r w:rsidRPr="00F0035B">
                    <w:t>6,1.10</w:t>
                  </w:r>
                  <w:r w:rsidRPr="00F0035B">
                    <w:rPr>
                      <w:vertAlign w:val="superscript"/>
                    </w:rPr>
                    <w:t>-2</w:t>
                  </w:r>
                  <w:r w:rsidRPr="00F0035B">
                    <w:t xml:space="preserve"> – 3 x</w:t>
                  </w:r>
                </w:p>
              </w:tc>
              <w:tc>
                <w:tcPr>
                  <w:tcW w:w="1732" w:type="dxa"/>
                </w:tcPr>
                <w:p w:rsidR="00F0035B" w:rsidRPr="00F0035B" w:rsidRDefault="00F0035B" w:rsidP="00DA385B">
                  <w:pPr>
                    <w:pStyle w:val="Paragraphedeliste"/>
                    <w:framePr w:hSpace="141" w:wrap="around" w:vAnchor="text" w:hAnchor="text" w:y="1"/>
                    <w:ind w:left="0"/>
                    <w:suppressOverlap/>
                  </w:pPr>
                  <w:r w:rsidRPr="00F0035B">
                    <w:t xml:space="preserve"> 2 x</w:t>
                  </w:r>
                </w:p>
              </w:tc>
              <w:tc>
                <w:tcPr>
                  <w:tcW w:w="1732" w:type="dxa"/>
                </w:tcPr>
                <w:p w:rsidR="00F0035B" w:rsidRPr="00F0035B" w:rsidRDefault="00F0035B" w:rsidP="00DA385B">
                  <w:pPr>
                    <w:pStyle w:val="Paragraphedeliste"/>
                    <w:framePr w:hSpace="141" w:wrap="around" w:vAnchor="text" w:hAnchor="text" w:y="1"/>
                    <w:ind w:left="0"/>
                    <w:suppressOverlap/>
                  </w:pPr>
                  <w:r w:rsidRPr="00F0035B">
                    <w:t xml:space="preserve"> 3 x</w:t>
                  </w:r>
                </w:p>
              </w:tc>
            </w:tr>
            <w:tr w:rsidR="00F0035B" w:rsidRPr="00F0035B" w:rsidTr="00F0035B">
              <w:tc>
                <w:tcPr>
                  <w:tcW w:w="1732" w:type="dxa"/>
                </w:tcPr>
                <w:p w:rsidR="00F0035B" w:rsidRPr="00F0035B" w:rsidRDefault="00F0035B" w:rsidP="00DA385B">
                  <w:pPr>
                    <w:pStyle w:val="Paragraphedeliste"/>
                    <w:framePr w:hSpace="141" w:wrap="around" w:vAnchor="text" w:hAnchor="text" w:y="1"/>
                    <w:ind w:left="0"/>
                    <w:suppressOverlap/>
                  </w:pPr>
                  <w:r w:rsidRPr="00F0035B">
                    <w:t>final</w:t>
                  </w:r>
                </w:p>
              </w:tc>
              <w:tc>
                <w:tcPr>
                  <w:tcW w:w="1732" w:type="dxa"/>
                </w:tcPr>
                <w:p w:rsidR="00F0035B" w:rsidRPr="00F0035B" w:rsidRDefault="00F0035B" w:rsidP="00DA385B">
                  <w:pPr>
                    <w:pStyle w:val="Paragraphedeliste"/>
                    <w:framePr w:hSpace="141" w:wrap="around" w:vAnchor="text" w:hAnchor="text" w:y="1"/>
                    <w:ind w:left="0"/>
                    <w:suppressOverlap/>
                  </w:pPr>
                  <w:r w:rsidRPr="00F0035B">
                    <w:t>2,0.10</w:t>
                  </w:r>
                  <w:r w:rsidRPr="00F0035B">
                    <w:rPr>
                      <w:vertAlign w:val="superscript"/>
                    </w:rPr>
                    <w:t>-2</w:t>
                  </w:r>
                  <w:r w:rsidRPr="00F0035B">
                    <w:t xml:space="preserve"> – 2x</w:t>
                  </w:r>
                  <w:r w:rsidRPr="00F0035B">
                    <w:rPr>
                      <w:vertAlign w:val="subscript"/>
                    </w:rPr>
                    <w:t>max</w:t>
                  </w:r>
                  <w:r>
                    <w:t xml:space="preserve"> = 0</w:t>
                  </w:r>
                </w:p>
              </w:tc>
              <w:tc>
                <w:tcPr>
                  <w:tcW w:w="1732" w:type="dxa"/>
                </w:tcPr>
                <w:p w:rsidR="00F0035B" w:rsidRPr="00F0035B" w:rsidRDefault="00F0035B" w:rsidP="00DA385B">
                  <w:pPr>
                    <w:pStyle w:val="Paragraphedeliste"/>
                    <w:framePr w:hSpace="141" w:wrap="around" w:vAnchor="text" w:hAnchor="text" w:y="1"/>
                    <w:ind w:left="0"/>
                    <w:suppressOverlap/>
                  </w:pPr>
                  <w:r w:rsidRPr="00F0035B">
                    <w:t>6,1.10</w:t>
                  </w:r>
                  <w:r w:rsidRPr="00F0035B">
                    <w:rPr>
                      <w:vertAlign w:val="superscript"/>
                    </w:rPr>
                    <w:t>-2</w:t>
                  </w:r>
                  <w:r w:rsidRPr="00F0035B">
                    <w:t xml:space="preserve"> – 3 </w:t>
                  </w:r>
                  <w:proofErr w:type="spellStart"/>
                  <w:r w:rsidRPr="00F0035B">
                    <w:t>x</w:t>
                  </w:r>
                  <w:r w:rsidRPr="00F0035B">
                    <w:rPr>
                      <w:vertAlign w:val="subscript"/>
                    </w:rPr>
                    <w:t>max</w:t>
                  </w:r>
                  <w:proofErr w:type="spellEnd"/>
                  <w:r>
                    <w:rPr>
                      <w:vertAlign w:val="superscript"/>
                    </w:rPr>
                    <w:t xml:space="preserve"> </w:t>
                  </w:r>
                  <w:r>
                    <w:t xml:space="preserve"> = 3,1.10</w:t>
                  </w:r>
                  <w:r>
                    <w:rPr>
                      <w:vertAlign w:val="superscript"/>
                    </w:rPr>
                    <w:t>-2</w:t>
                  </w:r>
                  <w:r>
                    <w:t xml:space="preserve"> mol</w:t>
                  </w:r>
                </w:p>
              </w:tc>
              <w:tc>
                <w:tcPr>
                  <w:tcW w:w="1732" w:type="dxa"/>
                </w:tcPr>
                <w:p w:rsidR="00F0035B" w:rsidRPr="00F0035B" w:rsidRDefault="00F0035B" w:rsidP="00DA385B">
                  <w:pPr>
                    <w:pStyle w:val="Paragraphedeliste"/>
                    <w:framePr w:hSpace="141" w:wrap="around" w:vAnchor="text" w:hAnchor="text" w:y="1"/>
                    <w:ind w:left="0"/>
                    <w:suppressOverlap/>
                    <w:rPr>
                      <w:vertAlign w:val="subscript"/>
                    </w:rPr>
                  </w:pPr>
                  <w:r w:rsidRPr="00F0035B">
                    <w:t xml:space="preserve">2 </w:t>
                  </w:r>
                  <w:proofErr w:type="spellStart"/>
                  <w:r w:rsidRPr="00F0035B">
                    <w:t>x</w:t>
                  </w:r>
                  <w:r w:rsidRPr="00F0035B">
                    <w:rPr>
                      <w:vertAlign w:val="subscript"/>
                    </w:rPr>
                    <w:t>max</w:t>
                  </w:r>
                  <w:proofErr w:type="spellEnd"/>
                </w:p>
              </w:tc>
              <w:tc>
                <w:tcPr>
                  <w:tcW w:w="1732" w:type="dxa"/>
                </w:tcPr>
                <w:p w:rsidR="00F0035B" w:rsidRPr="00F0035B" w:rsidRDefault="00F0035B" w:rsidP="00DA385B">
                  <w:pPr>
                    <w:pStyle w:val="Paragraphedeliste"/>
                    <w:framePr w:hSpace="141" w:wrap="around" w:vAnchor="text" w:hAnchor="text" w:y="1"/>
                    <w:ind w:left="0"/>
                    <w:suppressOverlap/>
                    <w:rPr>
                      <w:vertAlign w:val="subscript"/>
                    </w:rPr>
                  </w:pPr>
                  <w:r w:rsidRPr="00F0035B">
                    <w:t xml:space="preserve">3 </w:t>
                  </w:r>
                  <w:proofErr w:type="spellStart"/>
                  <w:r w:rsidRPr="00F0035B">
                    <w:t>x</w:t>
                  </w:r>
                  <w:r w:rsidRPr="00F0035B">
                    <w:rPr>
                      <w:vertAlign w:val="subscript"/>
                    </w:rPr>
                    <w:t>max</w:t>
                  </w:r>
                  <w:proofErr w:type="spellEnd"/>
                </w:p>
              </w:tc>
            </w:tr>
          </w:tbl>
          <w:p w:rsidR="00F0035B" w:rsidRPr="00F0035B" w:rsidRDefault="00F0035B" w:rsidP="00DA385B">
            <w:pPr>
              <w:pStyle w:val="Paragraphedeliste"/>
            </w:pPr>
            <w:proofErr w:type="spellStart"/>
            <w:r w:rsidRPr="00F0035B">
              <w:t>X</w:t>
            </w:r>
            <w:r>
              <w:rPr>
                <w:vertAlign w:val="subscript"/>
              </w:rPr>
              <w:t>max</w:t>
            </w:r>
            <w:proofErr w:type="spellEnd"/>
            <w:r>
              <w:t xml:space="preserve"> = 1,0.10</w:t>
            </w:r>
            <w:r>
              <w:rPr>
                <w:vertAlign w:val="superscript"/>
              </w:rPr>
              <w:t>-2</w:t>
            </w:r>
            <w:r>
              <w:t xml:space="preserve"> mol l’ion aluminium est limitant</w:t>
            </w:r>
          </w:p>
          <w:p w:rsidR="002E5338" w:rsidRDefault="00F0035B" w:rsidP="00DA385B">
            <w:pPr>
              <w:pStyle w:val="Paragraphedeliste"/>
              <w:numPr>
                <w:ilvl w:val="0"/>
                <w:numId w:val="2"/>
              </w:numPr>
            </w:pPr>
            <w:r>
              <w:t xml:space="preserve">A la fin de la réaction </w:t>
            </w:r>
            <w:proofErr w:type="spellStart"/>
            <w:r>
              <w:t>n</w:t>
            </w:r>
            <w:r>
              <w:rPr>
                <w:vertAlign w:val="subscript"/>
              </w:rPr>
              <w:t>Zn</w:t>
            </w:r>
            <w:proofErr w:type="spellEnd"/>
            <w:r>
              <w:t xml:space="preserve"> = 3,1.10</w:t>
            </w:r>
            <w:r>
              <w:rPr>
                <w:vertAlign w:val="superscript"/>
              </w:rPr>
              <w:t>-2</w:t>
            </w:r>
            <w:r>
              <w:t xml:space="preserve"> mol     </w:t>
            </w:r>
            <w:proofErr w:type="spellStart"/>
            <w:r>
              <w:t>m</w:t>
            </w:r>
            <w:r>
              <w:rPr>
                <w:vertAlign w:val="subscript"/>
              </w:rPr>
              <w:t>Zn</w:t>
            </w:r>
            <w:proofErr w:type="spellEnd"/>
            <w:r>
              <w:t xml:space="preserve"> = </w:t>
            </w:r>
            <w:proofErr w:type="spellStart"/>
            <w:r>
              <w:t>n</w:t>
            </w:r>
            <w:r>
              <w:rPr>
                <w:vertAlign w:val="subscript"/>
              </w:rPr>
              <w:t>Zn</w:t>
            </w:r>
            <w:proofErr w:type="spellEnd"/>
            <w:r>
              <w:t xml:space="preserve"> × </w:t>
            </w:r>
            <w:proofErr w:type="spellStart"/>
            <w:r>
              <w:t>M</w:t>
            </w:r>
            <w:r>
              <w:rPr>
                <w:vertAlign w:val="subscript"/>
              </w:rPr>
              <w:t>Zn</w:t>
            </w:r>
            <w:proofErr w:type="spellEnd"/>
            <w:r>
              <w:t xml:space="preserve"> = 2,0 g</w:t>
            </w:r>
          </w:p>
          <w:p w:rsidR="00F0035B" w:rsidRDefault="00F0035B" w:rsidP="00DA385B"/>
          <w:p w:rsidR="00F0035B" w:rsidRDefault="00F0035B" w:rsidP="00DA385B">
            <w:pPr>
              <w:pStyle w:val="Titre1"/>
            </w:pPr>
            <w:r>
              <w:t>Partie 3 : Petites questions sur l’énergie</w:t>
            </w:r>
            <w:r w:rsidR="00F60F1D">
              <w:t xml:space="preserve"> (15 pts)</w:t>
            </w:r>
          </w:p>
          <w:p w:rsidR="00F0035B" w:rsidRDefault="00733976" w:rsidP="00DA385B">
            <w:pPr>
              <w:pStyle w:val="Paragraphedeliste"/>
              <w:numPr>
                <w:ilvl w:val="0"/>
                <w:numId w:val="3"/>
              </w:numPr>
            </w:pPr>
            <w:r>
              <w:t xml:space="preserve">a. ΔE = m × c × </w:t>
            </w:r>
            <w:proofErr w:type="spellStart"/>
            <w:r>
              <w:t>Δθ</w:t>
            </w:r>
            <w:proofErr w:type="spellEnd"/>
            <w:r>
              <w:t xml:space="preserve"> = - 1,8.10</w:t>
            </w:r>
            <w:r w:rsidRPr="00733976">
              <w:rPr>
                <w:vertAlign w:val="superscript"/>
              </w:rPr>
              <w:t>5</w:t>
            </w:r>
            <w:r>
              <w:t xml:space="preserve"> kJ (on accepte la valeur absolue)</w:t>
            </w:r>
          </w:p>
          <w:p w:rsidR="00733976" w:rsidRPr="00733976" w:rsidRDefault="00733976" w:rsidP="00DA385B">
            <w:pPr>
              <w:pStyle w:val="Paragraphedeliste"/>
              <w:rPr>
                <w:lang w:val="en-US"/>
              </w:rPr>
            </w:pPr>
            <w:r w:rsidRPr="00733976">
              <w:rPr>
                <w:lang w:val="en-US"/>
              </w:rPr>
              <w:t xml:space="preserve">b. </w:t>
            </w:r>
            <w:r>
              <w:t>Δ</w:t>
            </w:r>
            <w:r w:rsidRPr="00733976">
              <w:rPr>
                <w:lang w:val="en-US"/>
              </w:rPr>
              <w:t>E’ = m × L = -7,8.10</w:t>
            </w:r>
            <w:r w:rsidRPr="00733976">
              <w:rPr>
                <w:vertAlign w:val="superscript"/>
                <w:lang w:val="en-US"/>
              </w:rPr>
              <w:t>5</w:t>
            </w:r>
            <w:r w:rsidRPr="00733976">
              <w:rPr>
                <w:lang w:val="en-US"/>
              </w:rPr>
              <w:t xml:space="preserve"> kJ</w:t>
            </w:r>
          </w:p>
          <w:p w:rsidR="00733976" w:rsidRPr="00733976" w:rsidRDefault="00733976" w:rsidP="00DA385B">
            <w:pPr>
              <w:rPr>
                <w:lang w:val="en-US"/>
              </w:rPr>
            </w:pPr>
            <w:r w:rsidRPr="00733976">
              <w:rPr>
                <w:lang w:val="en-US"/>
              </w:rPr>
              <w:t xml:space="preserve">2. a. </w:t>
            </w:r>
            <w:proofErr w:type="spellStart"/>
            <w:r w:rsidRPr="00733976">
              <w:rPr>
                <w:lang w:val="en-US"/>
              </w:rPr>
              <w:t>E</w:t>
            </w:r>
            <w:r w:rsidRPr="00733976">
              <w:rPr>
                <w:vertAlign w:val="subscript"/>
                <w:lang w:val="en-US"/>
              </w:rPr>
              <w:t>e</w:t>
            </w:r>
            <w:proofErr w:type="spellEnd"/>
            <w:r w:rsidRPr="00733976">
              <w:rPr>
                <w:lang w:val="en-US"/>
              </w:rPr>
              <w:t xml:space="preserve"> = U</w:t>
            </w:r>
            <w:r>
              <w:rPr>
                <w:lang w:val="en-US"/>
              </w:rPr>
              <w:t xml:space="preserve"> </w:t>
            </w:r>
            <w:r w:rsidRPr="00733976">
              <w:rPr>
                <w:lang w:val="en-US"/>
              </w:rPr>
              <w:t>×</w:t>
            </w:r>
            <w:r>
              <w:rPr>
                <w:lang w:val="en-US"/>
              </w:rPr>
              <w:t xml:space="preserve"> </w:t>
            </w:r>
            <w:r w:rsidRPr="00733976">
              <w:rPr>
                <w:lang w:val="en-US"/>
              </w:rPr>
              <w:t>I</w:t>
            </w:r>
            <w:r>
              <w:rPr>
                <w:lang w:val="en-US"/>
              </w:rPr>
              <w:t xml:space="preserve"> </w:t>
            </w:r>
            <w:r w:rsidRPr="00733976">
              <w:rPr>
                <w:lang w:val="en-US"/>
              </w:rPr>
              <w:t>×</w:t>
            </w:r>
            <w:r>
              <w:rPr>
                <w:lang w:val="en-US"/>
              </w:rPr>
              <w:t xml:space="preserve"> </w:t>
            </w:r>
            <w:r>
              <w:t>Δ</w:t>
            </w:r>
            <w:r w:rsidRPr="00733976">
              <w:rPr>
                <w:lang w:val="en-US"/>
              </w:rPr>
              <w:t>t = 1,5 J</w:t>
            </w:r>
          </w:p>
          <w:p w:rsidR="00733976" w:rsidRDefault="00733976" w:rsidP="00DA385B">
            <w:pPr>
              <w:rPr>
                <w:lang w:val="en-US"/>
              </w:rPr>
            </w:pPr>
            <w:r w:rsidRPr="00733976">
              <w:rPr>
                <w:lang w:val="en-US"/>
              </w:rPr>
              <w:t xml:space="preserve">b. Q = r </w:t>
            </w:r>
            <w:r>
              <w:rPr>
                <w:lang w:val="en-US"/>
              </w:rPr>
              <w:t>× I</w:t>
            </w:r>
            <w:r>
              <w:rPr>
                <w:vertAlign w:val="superscript"/>
                <w:lang w:val="en-US"/>
              </w:rPr>
              <w:t>2</w:t>
            </w:r>
            <w:r>
              <w:rPr>
                <w:lang w:val="en-US"/>
              </w:rPr>
              <w:t xml:space="preserve"> × </w:t>
            </w:r>
            <w:proofErr w:type="spellStart"/>
            <w:r>
              <w:rPr>
                <w:lang w:val="en-US"/>
              </w:rPr>
              <w:t>Δt</w:t>
            </w:r>
            <w:proofErr w:type="spellEnd"/>
            <w:r>
              <w:rPr>
                <w:lang w:val="en-US"/>
              </w:rPr>
              <w:t xml:space="preserve"> = 0,09 J</w:t>
            </w:r>
          </w:p>
          <w:p w:rsidR="00733976" w:rsidRPr="00733976" w:rsidRDefault="00733976" w:rsidP="00DA385B">
            <w:r w:rsidRPr="00733976">
              <w:t xml:space="preserve">c. </w:t>
            </w:r>
            <w:proofErr w:type="spellStart"/>
            <w:r w:rsidRPr="00733976">
              <w:t>E</w:t>
            </w:r>
            <w:r w:rsidRPr="00733976">
              <w:rPr>
                <w:vertAlign w:val="subscript"/>
              </w:rPr>
              <w:t>théo</w:t>
            </w:r>
            <w:proofErr w:type="spellEnd"/>
            <w:r w:rsidRPr="00733976">
              <w:t xml:space="preserve"> = </w:t>
            </w:r>
            <w:proofErr w:type="spellStart"/>
            <w:r w:rsidRPr="00733976">
              <w:t>E</w:t>
            </w:r>
            <w:r w:rsidRPr="00733976">
              <w:rPr>
                <w:vertAlign w:val="subscript"/>
              </w:rPr>
              <w:t>e</w:t>
            </w:r>
            <w:proofErr w:type="spellEnd"/>
            <w:r w:rsidRPr="00733976">
              <w:t xml:space="preserve"> – Q = 1,41 J</w:t>
            </w:r>
          </w:p>
          <w:p w:rsidR="00733976" w:rsidRPr="00733976" w:rsidRDefault="00733976" w:rsidP="00DA385B">
            <w:pPr>
              <w:rPr>
                <w:lang w:val="en-US"/>
              </w:rPr>
            </w:pPr>
            <w:r w:rsidRPr="00733976">
              <w:rPr>
                <w:lang w:val="en-US"/>
              </w:rPr>
              <w:t xml:space="preserve">d. </w:t>
            </w:r>
            <w:proofErr w:type="spellStart"/>
            <w:r w:rsidRPr="00733976">
              <w:rPr>
                <w:lang w:val="en-US"/>
              </w:rPr>
              <w:t>E</w:t>
            </w:r>
            <w:r w:rsidRPr="00733976">
              <w:rPr>
                <w:vertAlign w:val="subscript"/>
                <w:lang w:val="en-US"/>
              </w:rPr>
              <w:t>m</w:t>
            </w:r>
            <w:proofErr w:type="spellEnd"/>
            <w:r w:rsidRPr="00733976">
              <w:rPr>
                <w:lang w:val="en-US"/>
              </w:rPr>
              <w:t xml:space="preserve"> = </w:t>
            </w:r>
            <w:proofErr w:type="spellStart"/>
            <w:r w:rsidRPr="00733976">
              <w:rPr>
                <w:lang w:val="en-US"/>
              </w:rPr>
              <w:t>E</w:t>
            </w:r>
            <w:r w:rsidRPr="00733976">
              <w:rPr>
                <w:vertAlign w:val="subscript"/>
                <w:lang w:val="en-US"/>
              </w:rPr>
              <w:t>pp</w:t>
            </w:r>
            <w:proofErr w:type="spellEnd"/>
            <w:r w:rsidRPr="00733976">
              <w:rPr>
                <w:lang w:val="en-US"/>
              </w:rPr>
              <w:t xml:space="preserve"> = m × g × h = 0,24 J</w:t>
            </w:r>
          </w:p>
          <w:p w:rsidR="00733976" w:rsidRPr="00733976" w:rsidRDefault="00DA385B" w:rsidP="00DA385B">
            <w:r>
              <w:rPr>
                <w:rFonts w:eastAsiaTheme="minorEastAsia"/>
                <w:noProof/>
                <w:color w:val="000000" w:themeColor="text1"/>
                <w:lang w:eastAsia="fr-FR"/>
              </w:rPr>
              <w:lastRenderedPageBreak/>
              <mc:AlternateContent>
                <mc:Choice Requires="wps">
                  <w:drawing>
                    <wp:anchor distT="0" distB="0" distL="114300" distR="114300" simplePos="0" relativeHeight="251666432" behindDoc="0" locked="0" layoutInCell="1" allowOverlap="1" wp14:anchorId="7A5423A4" wp14:editId="08E84FA8">
                      <wp:simplePos x="0" y="0"/>
                      <wp:positionH relativeFrom="column">
                        <wp:posOffset>4943475</wp:posOffset>
                      </wp:positionH>
                      <wp:positionV relativeFrom="paragraph">
                        <wp:posOffset>98425</wp:posOffset>
                      </wp:positionV>
                      <wp:extent cx="1028700" cy="228600"/>
                      <wp:effectExtent l="0" t="0" r="19050" b="19050"/>
                      <wp:wrapNone/>
                      <wp:docPr id="8" name="Zone de texte 8"/>
                      <wp:cNvGraphicFramePr/>
                      <a:graphic xmlns:a="http://schemas.openxmlformats.org/drawingml/2006/main">
                        <a:graphicData uri="http://schemas.microsoft.com/office/word/2010/wordprocessingShape">
                          <wps:wsp>
                            <wps:cNvSpPr txBox="1"/>
                            <wps:spPr>
                              <a:xfrm>
                                <a:off x="0" y="0"/>
                                <a:ext cx="1028700"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A385B" w:rsidRPr="00DA385B" w:rsidRDefault="00DA385B">
                                  <w:pPr>
                                    <w:rPr>
                                      <w:sz w:val="16"/>
                                      <w:szCs w:val="16"/>
                                    </w:rPr>
                                  </w:pPr>
                                  <w:r w:rsidRPr="00DA385B">
                                    <w:rPr>
                                      <w:sz w:val="16"/>
                                      <w:szCs w:val="16"/>
                                    </w:rPr>
                                    <w:t>Energie mécanique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Zone de texte 8" o:spid="_x0000_s1026" type="#_x0000_t202" style="position:absolute;margin-left:389.25pt;margin-top:7.75pt;width:81pt;height:18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" fillcolor="white [3201]" strokeweight=".5pt">
                      <v:textbox>
                        <w:txbxContent>
                          <w:p w:rsidR="00DA385B" w:rsidRPr="00DA385B" w:rsidRDefault="00DA385B">
                            <w:pPr>
                              <w:rPr>
                                <w:sz w:val="16"/>
                                <w:szCs w:val="16"/>
                              </w:rPr>
                            </w:pPr>
                            <w:r w:rsidRPr="00DA385B">
                              <w:rPr>
                                <w:sz w:val="16"/>
                                <w:szCs w:val="16"/>
                              </w:rPr>
                              <w:t>Energie mécanique</w:t>
                            </w:r>
                          </w:p>
                        </w:txbxContent>
                      </v:textbox>
                    </v:shape>
                  </w:pict>
                </mc:Fallback>
              </mc:AlternateContent>
            </w:r>
            <w:r>
              <w:rPr>
                <w:rFonts w:eastAsiaTheme="minorEastAsia"/>
                <w:noProof/>
                <w:color w:val="000000" w:themeColor="text1"/>
                <w:lang w:eastAsia="fr-FR"/>
              </w:rPr>
              <mc:AlternateContent>
                <mc:Choice Requires="wps">
                  <w:drawing>
                    <wp:anchor distT="0" distB="0" distL="114300" distR="114300" simplePos="0" relativeHeight="251665408" behindDoc="0" locked="0" layoutInCell="1" allowOverlap="1" wp14:anchorId="534483EC" wp14:editId="0685CECD">
                      <wp:simplePos x="0" y="0"/>
                      <wp:positionH relativeFrom="column">
                        <wp:posOffset>3000375</wp:posOffset>
                      </wp:positionH>
                      <wp:positionV relativeFrom="paragraph">
                        <wp:posOffset>107950</wp:posOffset>
                      </wp:positionV>
                      <wp:extent cx="1028700" cy="257175"/>
                      <wp:effectExtent l="0" t="0" r="19050" b="28575"/>
                      <wp:wrapNone/>
                      <wp:docPr id="5" name="Zone de texte 5"/>
                      <wp:cNvGraphicFramePr/>
                      <a:graphic xmlns:a="http://schemas.openxmlformats.org/drawingml/2006/main">
                        <a:graphicData uri="http://schemas.microsoft.com/office/word/2010/wordprocessingShape">
                          <wps:wsp>
                            <wps:cNvSpPr txBox="1"/>
                            <wps:spPr>
                              <a:xfrm>
                                <a:off x="0" y="0"/>
                                <a:ext cx="1028700"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A385B" w:rsidRPr="00DA385B" w:rsidRDefault="00DA385B">
                                  <w:pPr>
                                    <w:rPr>
                                      <w:sz w:val="16"/>
                                      <w:szCs w:val="16"/>
                                    </w:rPr>
                                  </w:pPr>
                                  <w:r w:rsidRPr="00DA385B">
                                    <w:rPr>
                                      <w:sz w:val="16"/>
                                      <w:szCs w:val="16"/>
                                    </w:rPr>
                                    <w:t>Energie mécanique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5" o:spid="_x0000_s1027" type="#_x0000_t202" style="position:absolute;margin-left:236.25pt;margin-top:8.5pt;width:81pt;height:2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" fillcolor="white [3201]" strokeweight=".5pt">
                      <v:textbox>
                        <w:txbxContent>
                          <w:p w:rsidR="00DA385B" w:rsidRPr="00DA385B" w:rsidRDefault="00DA385B">
                            <w:pPr>
                              <w:rPr>
                                <w:sz w:val="16"/>
                                <w:szCs w:val="16"/>
                              </w:rPr>
                            </w:pPr>
                            <w:r w:rsidRPr="00DA385B">
                              <w:rPr>
                                <w:sz w:val="16"/>
                                <w:szCs w:val="16"/>
                              </w:rPr>
                              <w:t>Energie mécanique</w:t>
                            </w:r>
                          </w:p>
                        </w:txbxContent>
                      </v:textbox>
                    </v:shape>
                  </w:pict>
                </mc:Fallback>
              </mc:AlternateContent>
            </w:r>
            <w:r w:rsidR="00733976" w:rsidRPr="00733976">
              <w:t>e. perte par frottement mécanique</w:t>
            </w:r>
          </w:p>
          <w:p w:rsidR="00DA385B" w:rsidRDefault="00DA385B" w:rsidP="00DA385B">
            <w:pPr>
              <w:rPr>
                <w:rFonts w:eastAsiaTheme="minorEastAsia"/>
                <w:noProof/>
                <w:color w:val="000000" w:themeColor="text1"/>
                <w:lang w:eastAsia="fr-FR"/>
              </w:rPr>
            </w:pPr>
            <w:r>
              <w:rPr>
                <w:rFonts w:eastAsiaTheme="minorEastAsia"/>
                <w:noProof/>
                <w:color w:val="000000" w:themeColor="text1"/>
                <w:lang w:eastAsia="fr-FR"/>
              </w:rPr>
              <mc:AlternateContent>
                <mc:Choice Requires="wpg">
                  <w:drawing>
                    <wp:anchor distT="0" distB="0" distL="114300" distR="114300" simplePos="0" relativeHeight="251662336" behindDoc="0" locked="0" layoutInCell="1" allowOverlap="1" wp14:anchorId="565B4EAF" wp14:editId="07E682F8">
                      <wp:simplePos x="0" y="0"/>
                      <wp:positionH relativeFrom="column">
                        <wp:posOffset>-67310</wp:posOffset>
                      </wp:positionH>
                      <wp:positionV relativeFrom="paragraph">
                        <wp:posOffset>86995</wp:posOffset>
                      </wp:positionV>
                      <wp:extent cx="6550025" cy="723900"/>
                      <wp:effectExtent l="0" t="0" r="22225" b="38100"/>
                      <wp:wrapNone/>
                      <wp:docPr id="21" name="Groupe 21"/>
                      <wp:cNvGraphicFramePr/>
                      <a:graphic xmlns:a="http://schemas.openxmlformats.org/drawingml/2006/main">
                        <a:graphicData uri="http://schemas.microsoft.com/office/word/2010/wordprocessingGroup">
                          <wpg:wgp>
                            <wpg:cNvGrpSpPr/>
                            <wpg:grpSpPr>
                              <a:xfrm>
                                <a:off x="0" y="0"/>
                                <a:ext cx="6550025" cy="723900"/>
                                <a:chOff x="0" y="0"/>
                                <a:chExt cx="6997700" cy="831850"/>
                              </a:xfrm>
                            </wpg:grpSpPr>
                            <wps:wsp>
                              <wps:cNvPr id="7" name="Ellipse 7"/>
                              <wps:cNvSpPr/>
                              <wps:spPr>
                                <a:xfrm>
                                  <a:off x="0" y="6350"/>
                                  <a:ext cx="1060450" cy="539750"/>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Flèche droite 10"/>
                              <wps:cNvSpPr/>
                              <wps:spPr>
                                <a:xfrm>
                                  <a:off x="1111250" y="95250"/>
                                  <a:ext cx="908050" cy="317500"/>
                                </a:xfrm>
                                <a:prstGeom prst="rightArrow">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Ellipse 11"/>
                              <wps:cNvSpPr/>
                              <wps:spPr>
                                <a:xfrm>
                                  <a:off x="2152650" y="0"/>
                                  <a:ext cx="1117600" cy="558800"/>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Flèche vers le bas 12"/>
                              <wps:cNvSpPr/>
                              <wps:spPr>
                                <a:xfrm>
                                  <a:off x="2508250" y="641350"/>
                                  <a:ext cx="469900" cy="190500"/>
                                </a:xfrm>
                                <a:prstGeom prst="downArrow">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Flèche droite 13"/>
                              <wps:cNvSpPr/>
                              <wps:spPr>
                                <a:xfrm>
                                  <a:off x="3314700" y="209550"/>
                                  <a:ext cx="895350" cy="247650"/>
                                </a:xfrm>
                                <a:prstGeom prst="rightArrow">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Ellipse 14"/>
                              <wps:cNvSpPr/>
                              <wps:spPr>
                                <a:xfrm>
                                  <a:off x="4318000" y="38100"/>
                                  <a:ext cx="1174750" cy="571500"/>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Flèche droite 15"/>
                              <wps:cNvSpPr/>
                              <wps:spPr>
                                <a:xfrm>
                                  <a:off x="5594350" y="222250"/>
                                  <a:ext cx="501650" cy="222250"/>
                                </a:xfrm>
                                <a:prstGeom prst="rightArrow">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Ellipse 16"/>
                              <wps:cNvSpPr/>
                              <wps:spPr>
                                <a:xfrm>
                                  <a:off x="6210300" y="50800"/>
                                  <a:ext cx="787400" cy="558800"/>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Zone de texte 17"/>
                              <wps:cNvSpPr txBox="1"/>
                              <wps:spPr>
                                <a:xfrm>
                                  <a:off x="2451100" y="152400"/>
                                  <a:ext cx="635000" cy="285750"/>
                                </a:xfrm>
                                <a:prstGeom prst="rect">
                                  <a:avLst/>
                                </a:prstGeom>
                                <a:solidFill>
                                  <a:sysClr val="window" lastClr="FFFFFF"/>
                                </a:solidFill>
                                <a:ln w="6350">
                                  <a:noFill/>
                                </a:ln>
                                <a:effectLst/>
                              </wps:spPr>
                              <wps:txbx>
                                <w:txbxContent>
                                  <w:p w:rsidR="00DA385B" w:rsidRDefault="00DA385B" w:rsidP="00DA385B">
                                    <w:proofErr w:type="gramStart"/>
                                    <w:r>
                                      <w:t>moteur</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Zone de texte 18"/>
                              <wps:cNvSpPr txBox="1"/>
                              <wps:spPr>
                                <a:xfrm>
                                  <a:off x="133350" y="57150"/>
                                  <a:ext cx="831850" cy="527050"/>
                                </a:xfrm>
                                <a:prstGeom prst="rect">
                                  <a:avLst/>
                                </a:prstGeom>
                                <a:noFill/>
                                <a:ln w="6350">
                                  <a:noFill/>
                                </a:ln>
                                <a:effectLst/>
                              </wps:spPr>
                              <wps:txbx>
                                <w:txbxContent>
                                  <w:p w:rsidR="00DA385B" w:rsidRDefault="00DA385B" w:rsidP="00DA385B">
                                    <w:r>
                                      <w:t>Réseau électrique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Zone de texte 19"/>
                              <wps:cNvSpPr txBox="1"/>
                              <wps:spPr>
                                <a:xfrm>
                                  <a:off x="4502150" y="184150"/>
                                  <a:ext cx="800100" cy="279400"/>
                                </a:xfrm>
                                <a:prstGeom prst="rect">
                                  <a:avLst/>
                                </a:prstGeom>
                                <a:noFill/>
                                <a:ln w="6350">
                                  <a:noFill/>
                                </a:ln>
                                <a:effectLst/>
                              </wps:spPr>
                              <wps:txbx>
                                <w:txbxContent>
                                  <w:p w:rsidR="00DA385B" w:rsidRDefault="00DA385B" w:rsidP="00DA385B">
                                    <w:proofErr w:type="gramStart"/>
                                    <w:r>
                                      <w:t>poulie</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Zone de texte 20"/>
                              <wps:cNvSpPr txBox="1"/>
                              <wps:spPr>
                                <a:xfrm>
                                  <a:off x="6350000" y="209550"/>
                                  <a:ext cx="533400" cy="285750"/>
                                </a:xfrm>
                                <a:prstGeom prst="rect">
                                  <a:avLst/>
                                </a:prstGeom>
                                <a:noFill/>
                                <a:ln w="6350">
                                  <a:noFill/>
                                </a:ln>
                                <a:effectLst/>
                              </wps:spPr>
                              <wps:txbx>
                                <w:txbxContent>
                                  <w:p w:rsidR="00DA385B" w:rsidRDefault="00DA385B" w:rsidP="00DA385B">
                                    <w:proofErr w:type="gramStart"/>
                                    <w:r>
                                      <w:t>objet</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e 21" o:spid="_x0000_s1028" style="position:absolute;margin-left:-5.3pt;margin-top:6.85pt;width:515.75pt;height:57pt;z-index:251662336;mso-width-relative:margin;mso-height-relative:margin" coordsize="69977,8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">
                      <v:oval id="Ellipse 7" o:spid="_x0000_s1029" style="position:absolute;top:63;width:10604;height:53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D1cMA&#10;AADaAAAADwAAAGRycy9kb3ducmV2LnhtbESPQWsCMRSE70L/Q3hCb5rVQ6urcdFCoZR6UEvPz+S5&#10;u+zmJWzSdf33plDwOMzMN8y6GGwreupC7VjBbJqBINbO1Fwq+D69TxYgQkQ22DomBTcKUGyeRmvM&#10;jbvygfpjLEWCcMhRQRWjz6UMuiKLYeo8cfIurrMYk+xKaTq8Jrht5TzLXqTFmtNChZ7eKtLN8dcq&#10;6Ov9effzedhffPTLZjv/2jmtlXoeD9sViEhDfIT/2x9GwSv8XUk3QG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l/D1cMAAADaAAAADwAAAAAAAAAAAAAAAACYAgAAZHJzL2Rv&#10;d25yZXYueG1sUEsFBgAAAAAEAAQA9QAAAIgDAAAAAA==&#10;" filled="f" strokecolor="#385d8a" strokeweight="2p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droite 10" o:spid="_x0000_s1030" type="#_x0000_t13" style="position:absolute;left:11112;top:952;width:9081;height:31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qRIMUA&#10;AADbAAAADwAAAGRycy9kb3ducmV2LnhtbESPQWvCQBCF7wX/wzJCb3Wjh9JGVwmCELzUWhG9Ddkx&#10;iWZnQ3ZrYn9951DobYb35r1vFqvBNepOXag9G5hOElDEhbc1lwYOX5uXN1AhIltsPJOBBwVYLUdP&#10;C0yt7/mT7vtYKgnhkKKBKsY21ToUFTkME98Si3bxncMoa1dq22Ev4a7RsyR51Q5rloYKW1pXVNz2&#10;385A/pGds+Ph/bR1+XXWb3bnn7JpjXkeD9kcVKQh/pv/rnMr+EIvv8gAev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mpEgxQAAANsAAAAPAAAAAAAAAAAAAAAAAJgCAABkcnMv&#10;ZG93bnJldi54bWxQSwUGAAAAAAQABAD1AAAAigMAAAAA&#10;" adj="17824" filled="f" strokecolor="#385d8a" strokeweight="2pt"/>
                      <v:oval id="Ellipse 11" o:spid="_x0000_s1031" style="position:absolute;left:21526;width:11176;height:55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1vcAA&#10;AADbAAAADwAAAGRycy9kb3ducmV2LnhtbERPS4vCMBC+C/6HMII3TfUgbtcoKgjLogcf7HlMxrbY&#10;TEITa/33ZmFhb/PxPWex6mwtWmpC5VjBZJyBINbOVFwouJx3ozmIEJEN1o5JwYsCrJb93gJz4558&#10;pPYUC5FCOOSooIzR51IGXZLFMHaeOHE311iMCTaFNA0+U7it5TTLZtJixamhRE/bkvT99LAK2upw&#10;3fx8Hw83H/3HfT3db5zWSg0H3foTRKQu/ov/3F8mzZ/A7y/pALl8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51vcAAAADbAAAADwAAAAAAAAAAAAAAAACYAgAAZHJzL2Rvd25y&#10;ZXYueG1sUEsFBgAAAAAEAAQA9QAAAIUDAAAAAA==&#10;" filled="f" strokecolor="#385d8a" strokeweight="2p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èche vers le bas 12" o:spid="_x0000_s1032" type="#_x0000_t67" style="position:absolute;left:25082;top:6413;width:4699;height:19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tq+sAA&#10;AADbAAAADwAAAGRycy9kb3ducmV2LnhtbERPTYvCMBC9C/6HMII3Ta1QlmoUFQW9yG63sNehGdti&#10;MylNtPXfm4WFvc3jfc56O5hGPKlztWUFi3kEgriwuuZSQf59mn2AcB5ZY2OZFLzIwXYzHq0x1bbn&#10;L3pmvhQhhF2KCirv21RKV1Rk0M1tSxy4m+0M+gC7UuoO+xBuGhlHUSIN1hwaKmzpUFFxzx5GgUzM&#10;T97XZn+5LpbHzzihe+avSk0nw24FwtPg/8V/7rMO82P4/SUcID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Ptq+sAAAADbAAAADwAAAAAAAAAAAAAAAACYAgAAZHJzL2Rvd25y&#10;ZXYueG1sUEsFBgAAAAAEAAQA9QAAAIUDAAAAAA==&#10;" adj="10800" filled="f" strokecolor="#385d8a" strokeweight="2pt"/>
                      <v:shape id="Flèche droite 13" o:spid="_x0000_s1033" type="#_x0000_t13" style="position:absolute;left:33147;top:2095;width:8953;height:24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2uyMIA&#10;AADbAAAADwAAAGRycy9kb3ducmV2LnhtbERPS2vCQBC+F/wPywi9lLqxBQnRVYoi5CZVIR6n2TEJ&#10;zc7G7JrHv3cLBW/z8T1ntRlMLTpqXWVZwXwWgSDOra64UHA+7d9jEM4ja6wtk4KRHGzWk5cVJtr2&#10;/E3d0RcihLBLUEHpfZNI6fKSDLqZbYgDd7WtQR9gW0jdYh/CTS0/omghDVYcGkpsaFtS/nu8GwWF&#10;PmT5W5otqu42Nt3u57KL76lSr9PhawnC0+Cf4n93qsP8T/j7JRwg1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va7IwgAAANsAAAAPAAAAAAAAAAAAAAAAAJgCAABkcnMvZG93&#10;bnJldi54bWxQSwUGAAAAAAQABAD1AAAAhwMAAAAA&#10;" adj="18613" filled="f" strokecolor="#385d8a" strokeweight="2pt"/>
                      <v:oval id="Ellipse 14" o:spid="_x0000_s1034" style="position:absolute;left:43180;top:381;width:11747;height:5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nWJcEA&#10;AADbAAAADwAAAGRycy9kb3ducmV2LnhtbERP32vCMBB+F/Y/hBP2pqkyhlZj0cFgjPmgjj2fydmW&#10;NpfQZLX+92Yw8O0+vp+3Lgbbip66UDtWMJtmIIi1MzWXCr5P75MFiBCRDbaOScGNAhSbp9Eac+Ou&#10;fKD+GEuRQjjkqKCK0edSBl2RxTB1njhxF9dZjAl2pTQdXlO4beU8y16lxZpTQ4We3irSzfHXKujr&#10;/Xn383nYX3z0y2Y7/9o5rZV6Hg/bFYhIQ3yI/90fJs1/gb9f0gFyc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uZ1iXBAAAA2wAAAA8AAAAAAAAAAAAAAAAAmAIAAGRycy9kb3du&#10;cmV2LnhtbFBLBQYAAAAABAAEAPUAAACGAwAAAAA=&#10;" filled="f" strokecolor="#385d8a" strokeweight="2pt"/>
                      <v:shape id="Flèche droite 15" o:spid="_x0000_s1035" type="#_x0000_t13" style="position:absolute;left:55943;top:2222;width:5017;height:22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lq1MAA&#10;AADbAAAADwAAAGRycy9kb3ducmV2LnhtbERPyW7CMBC9I/EP1iBxAwckCqQYxNaKK0sPvY3iaRyI&#10;x1FsSPr3dSUkbvP01lmsWluKB9W+cKxgNExAEGdOF5wruJw/BjMQPiBrLB2Tgl/ysFp2OwtMtWv4&#10;SI9TyEUMYZ+iAhNClUrpM0MW/dBVxJH7cbXFEGGdS11jE8NtKcdJ8iYtFhwbDFa0NZTdTneroNl9&#10;ZftvP9HX6yaZfs4Phs3RKNXvtet3EIHa8BI/3Qcd50/g/5d4gF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dlq1MAAAADbAAAADwAAAAAAAAAAAAAAAACYAgAAZHJzL2Rvd25y&#10;ZXYueG1sUEsFBgAAAAAEAAQA9QAAAIUDAAAAAA==&#10;" adj="16815" filled="f" strokecolor="#385d8a" strokeweight="2pt"/>
                      <v:oval id="Ellipse 16" o:spid="_x0000_s1036" style="position:absolute;left:62103;top:508;width:7874;height:55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ftycAA&#10;AADbAAAADwAAAGRycy9kb3ducmV2LnhtbERPS4vCMBC+C/6HMMLeNNWDaNcourAgy3rwwZ7HZGyL&#10;zSQ0sXb/vREEb/PxPWex6mwtWmpC5VjBeJSBINbOVFwoOB2/hzMQISIbrB2Tgn8KsFr2ewvMjbvz&#10;ntpDLEQK4ZCjgjJGn0sZdEkWw8h54sRdXGMxJtgU0jR4T+G2lpMsm0qLFaeGEj19laSvh5tV0Fa7&#10;8+bvZ7+7+Ojn1/Xkd+O0Vupj0K0/QUTq4lv8cm9Nmj+F5y/pALl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AftycAAAADbAAAADwAAAAAAAAAAAAAAAACYAgAAZHJzL2Rvd25y&#10;ZXYueG1sUEsFBgAAAAAEAAQA9QAAAIUDAAAAAA==&#10;" filled="f" strokecolor="#385d8a" strokeweight="2pt"/>
                      <v:shape id="Zone de texte 17" o:spid="_x0000_s1037" type="#_x0000_t202" style="position:absolute;left:24511;top:1524;width:6350;height: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3DsMA&#10;AADbAAAADwAAAGRycy9kb3ducmV2LnhtbERPTWvCQBC9F/wPywi91Y09tCW6ikhLFRrUKHgdsmMS&#10;zc6G3a1J/fXdQsHbPN7nTOe9acSVnK8tKxiPEhDEhdU1lwoO+4+nNxA+IGtsLJOCH/Iwnw0epphq&#10;2/GOrnkoRQxhn6KCKoQ2ldIXFRn0I9sSR+5kncEQoSuldtjFcNPI5yR5kQZrjg0VtrSsqLjk30bB&#10;scs/3Wa9Pm/bVXbb3PLsi94zpR6H/WICIlAf7uJ/90rH+a/w90s8QM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3DsMAAADbAAAADwAAAAAAAAAAAAAAAACYAgAAZHJzL2Rv&#10;d25yZXYueG1sUEsFBgAAAAAEAAQA9QAAAIgDAAAAAA==&#10;" fillcolor="window" stroked="f" strokeweight=".5pt">
                        <v:textbox>
                          <w:txbxContent>
                            <w:p w:rsidR="00DA385B" w:rsidRDefault="00DA385B" w:rsidP="00DA385B">
                              <w:proofErr w:type="gramStart"/>
                              <w:r>
                                <w:t>moteur</w:t>
                              </w:r>
                              <w:proofErr w:type="gramEnd"/>
                            </w:p>
                          </w:txbxContent>
                        </v:textbox>
                      </v:shape>
                      <v:shape id="Zone de texte 18" o:spid="_x0000_s1038" type="#_x0000_t202" style="position:absolute;left:1333;top:571;width:8319;height:52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EWicUA&#10;AADbAAAADwAAAGRycy9kb3ducmV2LnhtbESPT2vCQBDF7wW/wzKCt7pRUCS6igSkRdqDfy7exuyY&#10;BLOzMbtq2k/vHAq9zfDevPebxapztXpQGyrPBkbDBBRx7m3FhYHjYfM+AxUissXaMxn4oQCrZe9t&#10;gan1T97RYx8LJSEcUjRQxtikWoe8JIdh6Bti0S6+dRhlbQttW3xKuKv1OEmm2mHF0lBiQ1lJ+XV/&#10;dwa22eYbd+exm/3W2cfXZd3cjqeJMYN+t56DitTFf/Pf9acVfIGVX2QAvX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YRaJxQAAANsAAAAPAAAAAAAAAAAAAAAAAJgCAABkcnMv&#10;ZG93bnJldi54bWxQSwUGAAAAAAQABAD1AAAAigMAAAAA&#10;" filled="f" stroked="f" strokeweight=".5pt">
                        <v:textbox>
                          <w:txbxContent>
                            <w:p w:rsidR="00DA385B" w:rsidRDefault="00DA385B" w:rsidP="00DA385B">
                              <w:r>
                                <w:t>Réseau électrique</w:t>
                              </w:r>
                            </w:p>
                          </w:txbxContent>
                        </v:textbox>
                      </v:shape>
                      <v:shape id="Zone de texte 19" o:spid="_x0000_s1039" type="#_x0000_t202" style="position:absolute;left:45021;top:1841;width:8001;height:27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2zEsIA&#10;AADbAAAADwAAAGRycy9kb3ducmV2LnhtbERPS4vCMBC+L/gfwgh7W1MFRatRpCArix58XLyNzdgW&#10;m0ltslr99UYQvM3H95zJrDGluFLtCssKup0IBHFqdcGZgv1u8TME4TyyxtIyKbiTg9m09TXBWNsb&#10;b+i69ZkIIexiVJB7X8VSujQng65jK+LAnWxt0AdYZ1LXeAvhppS9KBpIgwWHhhwrSnJKz9t/o+Av&#10;Waxxc+yZ4aNMfleneXXZH/pKfbeb+RiEp8Z/xG/3Uof5I3j9Eg6Q0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LbMSwgAAANsAAAAPAAAAAAAAAAAAAAAAAJgCAABkcnMvZG93&#10;bnJldi54bWxQSwUGAAAAAAQABAD1AAAAhwMAAAAA&#10;" filled="f" stroked="f" strokeweight=".5pt">
                        <v:textbox>
                          <w:txbxContent>
                            <w:p w:rsidR="00DA385B" w:rsidRDefault="00DA385B" w:rsidP="00DA385B">
                              <w:proofErr w:type="gramStart"/>
                              <w:r>
                                <w:t>poulie</w:t>
                              </w:r>
                              <w:proofErr w:type="gramEnd"/>
                            </w:p>
                          </w:txbxContent>
                        </v:textbox>
                      </v:shape>
                      <v:shape id="Zone de texte 20" o:spid="_x0000_s1040" type="#_x0000_t202" style="position:absolute;left:63500;top:2095;width:5334;height:2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vQMsIA&#10;AADbAAAADwAAAGRycy9kb3ducmV2LnhtbERPy2rCQBTdC/7DcAvudNKAItFRJCAtxS58bNzdZq5J&#10;6MydmJkmsV/vLApdHs57vR2sER21vnas4HWWgCAunK65VHA576dLED4gazSOScGDPGw349EaM+16&#10;PlJ3CqWIIewzVFCF0GRS+qIii37mGuLI3VxrMUTYllK32Mdwa2SaJAtpsebYUGFDeUXF9+nHKvjI&#10;9594/Ert8tfkb4fbrrlfrnOlJi/DbgUi0BD+xX/ud60gjevjl/gD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e9AywgAAANsAAAAPAAAAAAAAAAAAAAAAAJgCAABkcnMvZG93&#10;bnJldi54bWxQSwUGAAAAAAQABAD1AAAAhwMAAAAA&#10;" filled="f" stroked="f" strokeweight=".5pt">
                        <v:textbox>
                          <w:txbxContent>
                            <w:p w:rsidR="00DA385B" w:rsidRDefault="00DA385B" w:rsidP="00DA385B">
                              <w:proofErr w:type="gramStart"/>
                              <w:r>
                                <w:t>objet</w:t>
                              </w:r>
                              <w:proofErr w:type="gramEnd"/>
                            </w:p>
                          </w:txbxContent>
                        </v:textbox>
                      </v:shape>
                    </v:group>
                  </w:pict>
                </mc:Fallback>
              </mc:AlternateContent>
            </w:r>
            <w:r w:rsidR="00733976" w:rsidRPr="00733976">
              <w:t>f.</w:t>
            </w:r>
            <w:r>
              <w:rPr>
                <w:rFonts w:eastAsiaTheme="minorEastAsia"/>
                <w:noProof/>
                <w:color w:val="000000" w:themeColor="text1"/>
                <w:lang w:eastAsia="fr-FR"/>
              </w:rPr>
              <w:t xml:space="preserve"> </w:t>
            </w:r>
          </w:p>
          <w:p w:rsidR="00DA385B" w:rsidRDefault="00DA385B" w:rsidP="00DA385B">
            <w:pPr>
              <w:rPr>
                <w:rFonts w:eastAsiaTheme="minorEastAsia"/>
                <w:noProof/>
                <w:color w:val="000000" w:themeColor="text1"/>
                <w:lang w:eastAsia="fr-FR"/>
              </w:rPr>
            </w:pPr>
          </w:p>
          <w:p w:rsidR="00DA385B" w:rsidRDefault="00DA385B" w:rsidP="00DA385B">
            <w:pPr>
              <w:rPr>
                <w:rFonts w:eastAsiaTheme="minorEastAsia"/>
                <w:noProof/>
                <w:color w:val="000000" w:themeColor="text1"/>
                <w:lang w:eastAsia="fr-FR"/>
              </w:rPr>
            </w:pPr>
            <w:r>
              <w:rPr>
                <w:rFonts w:eastAsiaTheme="minorEastAsia"/>
                <w:noProof/>
                <w:color w:val="000000" w:themeColor="text1"/>
                <w:lang w:eastAsia="fr-FR"/>
              </w:rPr>
              <mc:AlternateContent>
                <mc:Choice Requires="wps">
                  <w:drawing>
                    <wp:anchor distT="0" distB="0" distL="114300" distR="114300" simplePos="0" relativeHeight="251663360" behindDoc="0" locked="0" layoutInCell="1" allowOverlap="1" wp14:anchorId="313B0D15" wp14:editId="41719FD1">
                      <wp:simplePos x="0" y="0"/>
                      <wp:positionH relativeFrom="column">
                        <wp:posOffset>981075</wp:posOffset>
                      </wp:positionH>
                      <wp:positionV relativeFrom="paragraph">
                        <wp:posOffset>100965</wp:posOffset>
                      </wp:positionV>
                      <wp:extent cx="1028700" cy="238125"/>
                      <wp:effectExtent l="0" t="0" r="19050" b="28575"/>
                      <wp:wrapNone/>
                      <wp:docPr id="3" name="Zone de texte 3"/>
                      <wp:cNvGraphicFramePr/>
                      <a:graphic xmlns:a="http://schemas.openxmlformats.org/drawingml/2006/main">
                        <a:graphicData uri="http://schemas.microsoft.com/office/word/2010/wordprocessingShape">
                          <wps:wsp>
                            <wps:cNvSpPr txBox="1"/>
                            <wps:spPr>
                              <a:xfrm>
                                <a:off x="0" y="0"/>
                                <a:ext cx="1028700" cy="23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A385B" w:rsidRPr="00DA385B" w:rsidRDefault="00DA385B">
                                  <w:pPr>
                                    <w:rPr>
                                      <w:sz w:val="16"/>
                                      <w:szCs w:val="16"/>
                                    </w:rPr>
                                  </w:pPr>
                                  <w:r w:rsidRPr="00DA385B">
                                    <w:rPr>
                                      <w:sz w:val="16"/>
                                      <w:szCs w:val="16"/>
                                    </w:rPr>
                                    <w:t>Energie électrique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Zone de texte 3" o:spid="_x0000_s1041" type="#_x0000_t202" style="position:absolute;margin-left:77.25pt;margin-top:7.95pt;width:81pt;height:18.7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" fillcolor="white [3201]" strokeweight=".5pt">
                      <v:textbox>
                        <w:txbxContent>
                          <w:p w:rsidR="00DA385B" w:rsidRPr="00DA385B" w:rsidRDefault="00DA385B">
                            <w:pPr>
                              <w:rPr>
                                <w:sz w:val="16"/>
                                <w:szCs w:val="16"/>
                              </w:rPr>
                            </w:pPr>
                            <w:r w:rsidRPr="00DA385B">
                              <w:rPr>
                                <w:sz w:val="16"/>
                                <w:szCs w:val="16"/>
                              </w:rPr>
                              <w:t>Energie électrique</w:t>
                            </w:r>
                          </w:p>
                        </w:txbxContent>
                      </v:textbox>
                    </v:shape>
                  </w:pict>
                </mc:Fallback>
              </mc:AlternateContent>
            </w:r>
          </w:p>
          <w:p w:rsidR="00DA385B" w:rsidRDefault="00DA385B" w:rsidP="00DA385B">
            <w:pPr>
              <w:rPr>
                <w:rFonts w:eastAsiaTheme="minorEastAsia"/>
                <w:noProof/>
                <w:color w:val="000000" w:themeColor="text1"/>
                <w:lang w:eastAsia="fr-FR"/>
              </w:rPr>
            </w:pPr>
            <w:r>
              <w:rPr>
                <w:noProof/>
                <w:lang w:eastAsia="fr-FR"/>
              </w:rPr>
              <mc:AlternateContent>
                <mc:Choice Requires="wps">
                  <w:drawing>
                    <wp:anchor distT="0" distB="0" distL="114300" distR="114300" simplePos="0" relativeHeight="251664384" behindDoc="0" locked="0" layoutInCell="1" allowOverlap="1" wp14:anchorId="3F0CEFD0" wp14:editId="6E58E510">
                      <wp:simplePos x="0" y="0"/>
                      <wp:positionH relativeFrom="column">
                        <wp:posOffset>2790825</wp:posOffset>
                      </wp:positionH>
                      <wp:positionV relativeFrom="paragraph">
                        <wp:posOffset>102235</wp:posOffset>
                      </wp:positionV>
                      <wp:extent cx="685800" cy="266700"/>
                      <wp:effectExtent l="0" t="0" r="19050" b="19050"/>
                      <wp:wrapNone/>
                      <wp:docPr id="4" name="Zone de texte 4"/>
                      <wp:cNvGraphicFramePr/>
                      <a:graphic xmlns:a="http://schemas.openxmlformats.org/drawingml/2006/main">
                        <a:graphicData uri="http://schemas.microsoft.com/office/word/2010/wordprocessingShape">
                          <wps:wsp>
                            <wps:cNvSpPr txBox="1"/>
                            <wps:spPr>
                              <a:xfrm>
                                <a:off x="0" y="0"/>
                                <a:ext cx="685800"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A385B" w:rsidRDefault="00DA385B">
                                  <w:proofErr w:type="gramStart"/>
                                  <w:r>
                                    <w:t>chaleur</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4" o:spid="_x0000_s1042" type="#_x0000_t202" style="position:absolute;margin-left:219.75pt;margin-top:8.05pt;width:54pt;height:2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" fillcolor="white [3201]" strokeweight=".5pt">
                      <v:textbox>
                        <w:txbxContent>
                          <w:p w:rsidR="00DA385B" w:rsidRDefault="00DA385B">
                            <w:proofErr w:type="gramStart"/>
                            <w:r>
                              <w:t>chaleur</w:t>
                            </w:r>
                            <w:proofErr w:type="gramEnd"/>
                          </w:p>
                        </w:txbxContent>
                      </v:textbox>
                    </v:shape>
                  </w:pict>
                </mc:Fallback>
              </mc:AlternateContent>
            </w:r>
          </w:p>
          <w:p w:rsidR="00DA385B" w:rsidRDefault="00DA385B" w:rsidP="00DA385B"/>
          <w:p w:rsidR="00733976" w:rsidRDefault="00DA385B" w:rsidP="00DA385B">
            <w:r>
              <w:t>g.</w:t>
            </w:r>
            <w:r w:rsidR="00733976" w:rsidRPr="00733976">
              <w:t xml:space="preserve"> </w:t>
            </w:r>
            <w:r>
              <w:t xml:space="preserve">ɳ= </w:t>
            </w:r>
            <w:proofErr w:type="spellStart"/>
            <w:r>
              <w:t>E</w:t>
            </w:r>
            <w:r>
              <w:rPr>
                <w:vertAlign w:val="subscript"/>
              </w:rPr>
              <w:t>pp</w:t>
            </w:r>
            <w:proofErr w:type="spellEnd"/>
            <w:r>
              <w:t>/</w:t>
            </w:r>
            <w:proofErr w:type="spellStart"/>
            <w:r>
              <w:t>E</w:t>
            </w:r>
            <w:r>
              <w:rPr>
                <w:vertAlign w:val="subscript"/>
              </w:rPr>
              <w:t>e</w:t>
            </w:r>
            <w:proofErr w:type="spellEnd"/>
            <w:r>
              <w:t xml:space="preserve"> = 16 %</w:t>
            </w:r>
          </w:p>
          <w:p w:rsidR="00DA385B" w:rsidRDefault="00DA385B" w:rsidP="00DA385B"/>
          <w:p w:rsidR="00DA385B" w:rsidRDefault="00DA385B" w:rsidP="00A17F34">
            <w:pPr>
              <w:pStyle w:val="Titre1"/>
            </w:pPr>
            <w:r>
              <w:t xml:space="preserve">Partie 4 : </w:t>
            </w:r>
            <w:r w:rsidR="007076DB">
              <w:t>la chimie organique</w:t>
            </w:r>
            <w:r w:rsidR="00F60F1D">
              <w:t xml:space="preserve"> (7 pts)</w:t>
            </w:r>
          </w:p>
          <w:p w:rsidR="007076DB" w:rsidRDefault="007076DB" w:rsidP="007076DB">
            <w:pPr>
              <w:pStyle w:val="Paragraphedeliste"/>
              <w:numPr>
                <w:ilvl w:val="0"/>
                <w:numId w:val="4"/>
              </w:numPr>
            </w:pPr>
            <w:r>
              <w:t>Alcool : gp hydroxyle –OH     acide carboxylique : gp carboxyle –COOH</w:t>
            </w:r>
          </w:p>
          <w:p w:rsidR="007076DB" w:rsidRDefault="007076DB" w:rsidP="007076DB">
            <w:pPr>
              <w:pStyle w:val="Paragraphedeliste"/>
            </w:pPr>
            <w:r>
              <w:t>Aldéhyde : groupe carbonyle –COH       cétone : gp carbonyle : -CO</w:t>
            </w:r>
          </w:p>
          <w:p w:rsidR="007076DB" w:rsidRPr="00DA385B" w:rsidRDefault="007076DB" w:rsidP="007076DB">
            <w:pPr>
              <w:pStyle w:val="Paragraphedeliste"/>
              <w:numPr>
                <w:ilvl w:val="0"/>
                <w:numId w:val="4"/>
              </w:numPr>
            </w:pPr>
          </w:p>
          <w:tbl>
            <w:tblPr>
              <w:tblStyle w:val="Grilledutableau"/>
              <w:tblW w:w="0" w:type="auto"/>
              <w:tblLook w:val="04A0" w:firstRow="1" w:lastRow="0" w:firstColumn="1" w:lastColumn="0" w:noHBand="0" w:noVBand="1"/>
            </w:tblPr>
            <w:tblGrid>
              <w:gridCol w:w="1621"/>
              <w:gridCol w:w="1911"/>
              <w:gridCol w:w="3116"/>
              <w:gridCol w:w="2732"/>
            </w:tblGrid>
            <w:tr w:rsidR="00A17F34" w:rsidRPr="007076DB" w:rsidTr="007076DB">
              <w:tc>
                <w:tcPr>
                  <w:tcW w:w="1621" w:type="dxa"/>
                </w:tcPr>
                <w:p w:rsidR="007076DB" w:rsidRPr="007076DB" w:rsidRDefault="007076DB" w:rsidP="007076DB">
                  <w:pPr>
                    <w:framePr w:hSpace="141" w:wrap="around" w:vAnchor="text" w:hAnchor="text" w:y="1"/>
                    <w:suppressOverlap/>
                    <w:rPr>
                      <w:rFonts w:eastAsiaTheme="minorEastAsia"/>
                      <w:color w:val="000000" w:themeColor="text1"/>
                      <w:sz w:val="24"/>
                      <w:szCs w:val="24"/>
                      <w:lang w:val="en-US" w:bidi="en-US"/>
                    </w:rPr>
                  </w:pPr>
                  <w:proofErr w:type="spellStart"/>
                  <w:r w:rsidRPr="007076DB">
                    <w:rPr>
                      <w:rFonts w:eastAsiaTheme="minorEastAsia"/>
                      <w:color w:val="000000" w:themeColor="text1"/>
                      <w:sz w:val="24"/>
                      <w:szCs w:val="24"/>
                      <w:lang w:val="en-US" w:bidi="en-US"/>
                    </w:rPr>
                    <w:t>famille</w:t>
                  </w:r>
                  <w:proofErr w:type="spellEnd"/>
                </w:p>
              </w:tc>
              <w:tc>
                <w:tcPr>
                  <w:tcW w:w="1911" w:type="dxa"/>
                </w:tcPr>
                <w:p w:rsidR="007076DB" w:rsidRPr="007076DB" w:rsidRDefault="007076DB" w:rsidP="007076DB">
                  <w:pPr>
                    <w:framePr w:hSpace="141" w:wrap="around" w:vAnchor="text" w:hAnchor="text" w:y="1"/>
                    <w:suppressOverlap/>
                    <w:rPr>
                      <w:rFonts w:eastAsiaTheme="minorEastAsia"/>
                      <w:color w:val="000000" w:themeColor="text1"/>
                      <w:sz w:val="24"/>
                      <w:szCs w:val="24"/>
                      <w:lang w:val="en-US" w:bidi="en-US"/>
                    </w:rPr>
                  </w:pPr>
                  <w:r w:rsidRPr="007076DB">
                    <w:rPr>
                      <w:rFonts w:eastAsiaTheme="minorEastAsia"/>
                      <w:color w:val="000000" w:themeColor="text1"/>
                      <w:sz w:val="24"/>
                      <w:szCs w:val="24"/>
                      <w:lang w:val="en-US" w:bidi="en-US"/>
                    </w:rPr>
                    <w:t xml:space="preserve">Nom du </w:t>
                  </w:r>
                  <w:proofErr w:type="spellStart"/>
                  <w:r w:rsidRPr="007076DB">
                    <w:rPr>
                      <w:rFonts w:eastAsiaTheme="minorEastAsia"/>
                      <w:color w:val="000000" w:themeColor="text1"/>
                      <w:sz w:val="24"/>
                      <w:szCs w:val="24"/>
                      <w:lang w:val="en-US" w:bidi="en-US"/>
                    </w:rPr>
                    <w:t>groupe</w:t>
                  </w:r>
                  <w:proofErr w:type="spellEnd"/>
                  <w:r w:rsidRPr="007076DB">
                    <w:rPr>
                      <w:rFonts w:eastAsiaTheme="minorEastAsia"/>
                      <w:color w:val="000000" w:themeColor="text1"/>
                      <w:sz w:val="24"/>
                      <w:szCs w:val="24"/>
                      <w:lang w:val="en-US" w:bidi="en-US"/>
                    </w:rPr>
                    <w:t xml:space="preserve"> </w:t>
                  </w:r>
                  <w:proofErr w:type="spellStart"/>
                  <w:r w:rsidRPr="007076DB">
                    <w:rPr>
                      <w:rFonts w:eastAsiaTheme="minorEastAsia"/>
                      <w:color w:val="000000" w:themeColor="text1"/>
                      <w:sz w:val="24"/>
                      <w:szCs w:val="24"/>
                      <w:lang w:val="en-US" w:bidi="en-US"/>
                    </w:rPr>
                    <w:t>caractéristique</w:t>
                  </w:r>
                  <w:proofErr w:type="spellEnd"/>
                </w:p>
              </w:tc>
              <w:tc>
                <w:tcPr>
                  <w:tcW w:w="3116" w:type="dxa"/>
                </w:tcPr>
                <w:p w:rsidR="007076DB" w:rsidRPr="007076DB" w:rsidRDefault="007076DB" w:rsidP="007076DB">
                  <w:pPr>
                    <w:framePr w:hSpace="141" w:wrap="around" w:vAnchor="text" w:hAnchor="text" w:y="1"/>
                    <w:suppressOverlap/>
                    <w:rPr>
                      <w:rFonts w:eastAsiaTheme="minorEastAsia"/>
                      <w:color w:val="000000" w:themeColor="text1"/>
                      <w:sz w:val="24"/>
                      <w:szCs w:val="24"/>
                      <w:lang w:val="en-US" w:bidi="en-US"/>
                    </w:rPr>
                  </w:pPr>
                  <w:r w:rsidRPr="007076DB">
                    <w:rPr>
                      <w:rFonts w:eastAsiaTheme="minorEastAsia"/>
                      <w:color w:val="000000" w:themeColor="text1"/>
                      <w:sz w:val="24"/>
                      <w:szCs w:val="24"/>
                      <w:lang w:val="en-US" w:bidi="en-US"/>
                    </w:rPr>
                    <w:t xml:space="preserve">Nom du </w:t>
                  </w:r>
                  <w:proofErr w:type="spellStart"/>
                  <w:r w:rsidRPr="007076DB">
                    <w:rPr>
                      <w:rFonts w:eastAsiaTheme="minorEastAsia"/>
                      <w:color w:val="000000" w:themeColor="text1"/>
                      <w:sz w:val="24"/>
                      <w:szCs w:val="24"/>
                      <w:lang w:val="en-US" w:bidi="en-US"/>
                    </w:rPr>
                    <w:t>composé</w:t>
                  </w:r>
                  <w:proofErr w:type="spellEnd"/>
                </w:p>
              </w:tc>
              <w:tc>
                <w:tcPr>
                  <w:tcW w:w="2732" w:type="dxa"/>
                </w:tcPr>
                <w:p w:rsidR="007076DB" w:rsidRPr="007076DB" w:rsidRDefault="007076DB" w:rsidP="007076DB">
                  <w:pPr>
                    <w:framePr w:hSpace="141" w:wrap="around" w:vAnchor="text" w:hAnchor="text" w:y="1"/>
                    <w:suppressOverlap/>
                    <w:rPr>
                      <w:rFonts w:eastAsiaTheme="minorEastAsia"/>
                      <w:color w:val="000000" w:themeColor="text1"/>
                      <w:sz w:val="24"/>
                      <w:szCs w:val="24"/>
                      <w:lang w:bidi="en-US"/>
                    </w:rPr>
                  </w:pPr>
                  <w:r w:rsidRPr="007076DB">
                    <w:rPr>
                      <w:rFonts w:eastAsiaTheme="minorEastAsia"/>
                      <w:color w:val="000000" w:themeColor="text1"/>
                      <w:sz w:val="24"/>
                      <w:szCs w:val="24"/>
                      <w:lang w:bidi="en-US"/>
                    </w:rPr>
                    <w:t>Formule semi-développée du composé</w:t>
                  </w:r>
                </w:p>
              </w:tc>
            </w:tr>
            <w:tr w:rsidR="00A17F34" w:rsidRPr="007076DB" w:rsidTr="007076DB">
              <w:trPr>
                <w:trHeight w:val="851"/>
              </w:trPr>
              <w:tc>
                <w:tcPr>
                  <w:tcW w:w="1621" w:type="dxa"/>
                </w:tcPr>
                <w:p w:rsidR="007076DB" w:rsidRPr="007076DB" w:rsidRDefault="007076DB" w:rsidP="007076DB">
                  <w:pPr>
                    <w:framePr w:hSpace="141" w:wrap="around" w:vAnchor="text" w:hAnchor="text" w:y="1"/>
                    <w:suppressOverlap/>
                    <w:rPr>
                      <w:rFonts w:eastAsiaTheme="minorEastAsia"/>
                      <w:color w:val="000000" w:themeColor="text1"/>
                      <w:sz w:val="24"/>
                      <w:szCs w:val="24"/>
                      <w:lang w:bidi="en-US"/>
                    </w:rPr>
                  </w:pPr>
                  <w:r>
                    <w:rPr>
                      <w:rFonts w:eastAsiaTheme="minorEastAsia"/>
                      <w:color w:val="000000" w:themeColor="text1"/>
                      <w:sz w:val="24"/>
                      <w:szCs w:val="24"/>
                      <w:lang w:bidi="en-US"/>
                    </w:rPr>
                    <w:t>Alcool</w:t>
                  </w:r>
                </w:p>
              </w:tc>
              <w:tc>
                <w:tcPr>
                  <w:tcW w:w="1911" w:type="dxa"/>
                </w:tcPr>
                <w:p w:rsidR="007076DB" w:rsidRPr="007076DB" w:rsidRDefault="007076DB" w:rsidP="007076DB">
                  <w:pPr>
                    <w:framePr w:hSpace="141" w:wrap="around" w:vAnchor="text" w:hAnchor="text" w:y="1"/>
                    <w:suppressOverlap/>
                    <w:rPr>
                      <w:rFonts w:eastAsiaTheme="minorEastAsia"/>
                      <w:color w:val="000000" w:themeColor="text1"/>
                      <w:sz w:val="24"/>
                      <w:szCs w:val="24"/>
                      <w:lang w:bidi="en-US"/>
                    </w:rPr>
                  </w:pPr>
                  <w:r>
                    <w:rPr>
                      <w:rFonts w:eastAsiaTheme="minorEastAsia"/>
                      <w:color w:val="000000" w:themeColor="text1"/>
                      <w:sz w:val="24"/>
                      <w:szCs w:val="24"/>
                      <w:lang w:bidi="en-US"/>
                    </w:rPr>
                    <w:t>Hydroxyle</w:t>
                  </w:r>
                </w:p>
              </w:tc>
              <w:tc>
                <w:tcPr>
                  <w:tcW w:w="3116" w:type="dxa"/>
                  <w:vAlign w:val="center"/>
                </w:tcPr>
                <w:p w:rsidR="007076DB" w:rsidRPr="007076DB" w:rsidRDefault="007076DB" w:rsidP="007076DB">
                  <w:pPr>
                    <w:framePr w:hSpace="141" w:wrap="around" w:vAnchor="text" w:hAnchor="text" w:y="1"/>
                    <w:suppressOverlap/>
                    <w:jc w:val="center"/>
                    <w:rPr>
                      <w:rFonts w:eastAsiaTheme="minorEastAsia"/>
                      <w:color w:val="000000" w:themeColor="text1"/>
                      <w:sz w:val="24"/>
                      <w:szCs w:val="24"/>
                      <w:lang w:val="en-US" w:bidi="en-US"/>
                    </w:rPr>
                  </w:pPr>
                  <w:r w:rsidRPr="007076DB">
                    <w:rPr>
                      <w:rFonts w:eastAsiaTheme="minorEastAsia"/>
                      <w:color w:val="000000" w:themeColor="text1"/>
                      <w:sz w:val="24"/>
                      <w:szCs w:val="24"/>
                      <w:lang w:val="en-US" w:bidi="en-US"/>
                    </w:rPr>
                    <w:t>Butan-2-ol</w:t>
                  </w:r>
                </w:p>
              </w:tc>
              <w:tc>
                <w:tcPr>
                  <w:tcW w:w="2732" w:type="dxa"/>
                </w:tcPr>
                <w:p w:rsidR="007076DB" w:rsidRPr="007076DB" w:rsidRDefault="007076DB" w:rsidP="007076DB">
                  <w:pPr>
                    <w:framePr w:hSpace="141" w:wrap="around" w:vAnchor="text" w:hAnchor="text" w:y="1"/>
                    <w:suppressOverlap/>
                    <w:rPr>
                      <w:rFonts w:eastAsiaTheme="minorEastAsia"/>
                      <w:color w:val="000000" w:themeColor="text1"/>
                      <w:sz w:val="24"/>
                      <w:szCs w:val="24"/>
                      <w:lang w:val="en-US" w:bidi="en-US"/>
                    </w:rPr>
                  </w:pPr>
                  <w:r>
                    <w:rPr>
                      <w:rFonts w:eastAsiaTheme="minorEastAsia"/>
                      <w:color w:val="000000" w:themeColor="text1"/>
                      <w:sz w:val="24"/>
                      <w:szCs w:val="24"/>
                      <w:lang w:val="en-US" w:bidi="en-US"/>
                    </w:rPr>
                    <w:t>CH</w:t>
                  </w:r>
                  <w:r>
                    <w:rPr>
                      <w:rFonts w:eastAsiaTheme="minorEastAsia"/>
                      <w:color w:val="000000" w:themeColor="text1"/>
                      <w:sz w:val="24"/>
                      <w:szCs w:val="24"/>
                      <w:vertAlign w:val="subscript"/>
                      <w:lang w:val="en-US" w:bidi="en-US"/>
                    </w:rPr>
                    <w:t>3</w:t>
                  </w:r>
                  <w:r>
                    <w:rPr>
                      <w:rFonts w:eastAsiaTheme="minorEastAsia"/>
                      <w:color w:val="000000" w:themeColor="text1"/>
                      <w:sz w:val="24"/>
                      <w:szCs w:val="24"/>
                      <w:lang w:val="en-US" w:bidi="en-US"/>
                    </w:rPr>
                    <w:t>-CH</w:t>
                  </w:r>
                  <w:r>
                    <w:rPr>
                      <w:rFonts w:eastAsiaTheme="minorEastAsia"/>
                      <w:color w:val="000000" w:themeColor="text1"/>
                      <w:sz w:val="24"/>
                      <w:szCs w:val="24"/>
                      <w:vertAlign w:val="subscript"/>
                      <w:lang w:val="en-US" w:bidi="en-US"/>
                    </w:rPr>
                    <w:t>2</w:t>
                  </w:r>
                  <w:r>
                    <w:rPr>
                      <w:rFonts w:eastAsiaTheme="minorEastAsia"/>
                      <w:color w:val="000000" w:themeColor="text1"/>
                      <w:sz w:val="24"/>
                      <w:szCs w:val="24"/>
                      <w:lang w:val="en-US" w:bidi="en-US"/>
                    </w:rPr>
                    <w:t>-CH</w:t>
                  </w:r>
                  <w:r>
                    <w:rPr>
                      <w:rFonts w:eastAsiaTheme="minorEastAsia"/>
                      <w:color w:val="000000" w:themeColor="text1"/>
                      <w:sz w:val="24"/>
                      <w:szCs w:val="24"/>
                      <w:vertAlign w:val="subscript"/>
                      <w:lang w:val="en-US" w:bidi="en-US"/>
                    </w:rPr>
                    <w:t>2</w:t>
                  </w:r>
                  <w:r>
                    <w:rPr>
                      <w:rFonts w:eastAsiaTheme="minorEastAsia"/>
                      <w:color w:val="000000" w:themeColor="text1"/>
                      <w:sz w:val="24"/>
                      <w:szCs w:val="24"/>
                      <w:lang w:val="en-US" w:bidi="en-US"/>
                    </w:rPr>
                    <w:t>-CH</w:t>
                  </w:r>
                  <w:r>
                    <w:rPr>
                      <w:rFonts w:eastAsiaTheme="minorEastAsia"/>
                      <w:color w:val="000000" w:themeColor="text1"/>
                      <w:sz w:val="24"/>
                      <w:szCs w:val="24"/>
                      <w:vertAlign w:val="subscript"/>
                      <w:lang w:val="en-US" w:bidi="en-US"/>
                    </w:rPr>
                    <w:t>2</w:t>
                  </w:r>
                  <w:r>
                    <w:rPr>
                      <w:rFonts w:eastAsiaTheme="minorEastAsia"/>
                      <w:color w:val="000000" w:themeColor="text1"/>
                      <w:sz w:val="24"/>
                      <w:szCs w:val="24"/>
                      <w:lang w:val="en-US" w:bidi="en-US"/>
                    </w:rPr>
                    <w:t>-OH</w:t>
                  </w:r>
                </w:p>
              </w:tc>
            </w:tr>
            <w:tr w:rsidR="00A17F34" w:rsidRPr="007076DB" w:rsidTr="007076DB">
              <w:trPr>
                <w:trHeight w:val="851"/>
              </w:trPr>
              <w:tc>
                <w:tcPr>
                  <w:tcW w:w="1621" w:type="dxa"/>
                </w:tcPr>
                <w:p w:rsidR="007076DB" w:rsidRPr="007076DB" w:rsidRDefault="007076DB" w:rsidP="007076DB">
                  <w:pPr>
                    <w:framePr w:hSpace="141" w:wrap="around" w:vAnchor="text" w:hAnchor="text" w:y="1"/>
                    <w:suppressOverlap/>
                    <w:rPr>
                      <w:rFonts w:eastAsiaTheme="minorEastAsia"/>
                      <w:color w:val="000000" w:themeColor="text1"/>
                      <w:sz w:val="24"/>
                      <w:szCs w:val="24"/>
                      <w:lang w:val="en-US" w:bidi="en-US"/>
                    </w:rPr>
                  </w:pPr>
                  <w:r>
                    <w:rPr>
                      <w:rFonts w:eastAsiaTheme="minorEastAsia"/>
                      <w:color w:val="000000" w:themeColor="text1"/>
                      <w:sz w:val="24"/>
                      <w:szCs w:val="24"/>
                      <w:lang w:val="en-US" w:bidi="en-US"/>
                    </w:rPr>
                    <w:t>Aldehyde</w:t>
                  </w:r>
                </w:p>
              </w:tc>
              <w:tc>
                <w:tcPr>
                  <w:tcW w:w="1911" w:type="dxa"/>
                </w:tcPr>
                <w:p w:rsidR="007076DB" w:rsidRPr="007076DB" w:rsidRDefault="007076DB" w:rsidP="007076DB">
                  <w:pPr>
                    <w:framePr w:hSpace="141" w:wrap="around" w:vAnchor="text" w:hAnchor="text" w:y="1"/>
                    <w:suppressOverlap/>
                    <w:rPr>
                      <w:rFonts w:eastAsiaTheme="minorEastAsia"/>
                      <w:color w:val="000000" w:themeColor="text1"/>
                      <w:sz w:val="24"/>
                      <w:szCs w:val="24"/>
                      <w:lang w:val="en-US" w:bidi="en-US"/>
                    </w:rPr>
                  </w:pPr>
                  <w:proofErr w:type="spellStart"/>
                  <w:r>
                    <w:rPr>
                      <w:rFonts w:eastAsiaTheme="minorEastAsia"/>
                      <w:color w:val="000000" w:themeColor="text1"/>
                      <w:sz w:val="24"/>
                      <w:szCs w:val="24"/>
                      <w:lang w:val="en-US" w:bidi="en-US"/>
                    </w:rPr>
                    <w:t>Carbonyle</w:t>
                  </w:r>
                  <w:proofErr w:type="spellEnd"/>
                </w:p>
              </w:tc>
              <w:tc>
                <w:tcPr>
                  <w:tcW w:w="3116" w:type="dxa"/>
                  <w:vAlign w:val="center"/>
                </w:tcPr>
                <w:p w:rsidR="007076DB" w:rsidRPr="007076DB" w:rsidRDefault="007076DB" w:rsidP="007076DB">
                  <w:pPr>
                    <w:framePr w:hSpace="141" w:wrap="around" w:vAnchor="text" w:hAnchor="text" w:y="1"/>
                    <w:suppressOverlap/>
                    <w:jc w:val="center"/>
                    <w:rPr>
                      <w:rFonts w:eastAsiaTheme="minorEastAsia"/>
                      <w:color w:val="000000" w:themeColor="text1"/>
                      <w:sz w:val="24"/>
                      <w:szCs w:val="24"/>
                      <w:lang w:val="en-US" w:bidi="en-US"/>
                    </w:rPr>
                  </w:pPr>
                  <w:proofErr w:type="spellStart"/>
                  <w:r w:rsidRPr="007076DB">
                    <w:rPr>
                      <w:rFonts w:eastAsiaTheme="minorEastAsia"/>
                      <w:color w:val="000000" w:themeColor="text1"/>
                      <w:sz w:val="24"/>
                      <w:szCs w:val="24"/>
                      <w:lang w:val="en-US" w:bidi="en-US"/>
                    </w:rPr>
                    <w:t>Butanal</w:t>
                  </w:r>
                  <w:proofErr w:type="spellEnd"/>
                </w:p>
              </w:tc>
              <w:tc>
                <w:tcPr>
                  <w:tcW w:w="2732" w:type="dxa"/>
                </w:tcPr>
                <w:p w:rsidR="007076DB" w:rsidRPr="007076DB" w:rsidRDefault="007076DB" w:rsidP="007076DB">
                  <w:pPr>
                    <w:framePr w:hSpace="141" w:wrap="around" w:vAnchor="text" w:hAnchor="text" w:y="1"/>
                    <w:suppressOverlap/>
                    <w:rPr>
                      <w:rFonts w:eastAsiaTheme="minorEastAsia"/>
                      <w:color w:val="000000" w:themeColor="text1"/>
                      <w:sz w:val="24"/>
                      <w:szCs w:val="24"/>
                      <w:lang w:val="en-US" w:bidi="en-US"/>
                    </w:rPr>
                  </w:pPr>
                  <w:r>
                    <w:rPr>
                      <w:rFonts w:eastAsiaTheme="minorEastAsia"/>
                      <w:color w:val="000000" w:themeColor="text1"/>
                      <w:sz w:val="24"/>
                      <w:szCs w:val="24"/>
                      <w:lang w:val="en-US" w:bidi="en-US"/>
                    </w:rPr>
                    <w:t>CH</w:t>
                  </w:r>
                  <w:r>
                    <w:rPr>
                      <w:rFonts w:eastAsiaTheme="minorEastAsia"/>
                      <w:color w:val="000000" w:themeColor="text1"/>
                      <w:sz w:val="24"/>
                      <w:szCs w:val="24"/>
                      <w:vertAlign w:val="subscript"/>
                      <w:lang w:val="en-US" w:bidi="en-US"/>
                    </w:rPr>
                    <w:t>3</w:t>
                  </w:r>
                  <w:r>
                    <w:rPr>
                      <w:rFonts w:eastAsiaTheme="minorEastAsia"/>
                      <w:color w:val="000000" w:themeColor="text1"/>
                      <w:sz w:val="24"/>
                      <w:szCs w:val="24"/>
                      <w:lang w:val="en-US" w:bidi="en-US"/>
                    </w:rPr>
                    <w:t>-CH</w:t>
                  </w:r>
                  <w:r>
                    <w:rPr>
                      <w:rFonts w:eastAsiaTheme="minorEastAsia"/>
                      <w:color w:val="000000" w:themeColor="text1"/>
                      <w:sz w:val="24"/>
                      <w:szCs w:val="24"/>
                      <w:vertAlign w:val="subscript"/>
                      <w:lang w:val="en-US" w:bidi="en-US"/>
                    </w:rPr>
                    <w:t>2</w:t>
                  </w:r>
                  <w:r>
                    <w:rPr>
                      <w:rFonts w:eastAsiaTheme="minorEastAsia"/>
                      <w:color w:val="000000" w:themeColor="text1"/>
                      <w:sz w:val="24"/>
                      <w:szCs w:val="24"/>
                      <w:lang w:val="en-US" w:bidi="en-US"/>
                    </w:rPr>
                    <w:t>-CH</w:t>
                  </w:r>
                  <w:r>
                    <w:rPr>
                      <w:rFonts w:eastAsiaTheme="minorEastAsia"/>
                      <w:color w:val="000000" w:themeColor="text1"/>
                      <w:sz w:val="24"/>
                      <w:szCs w:val="24"/>
                      <w:vertAlign w:val="subscript"/>
                      <w:lang w:val="en-US" w:bidi="en-US"/>
                    </w:rPr>
                    <w:t>2</w:t>
                  </w:r>
                  <w:r>
                    <w:rPr>
                      <w:rFonts w:eastAsiaTheme="minorEastAsia"/>
                      <w:color w:val="000000" w:themeColor="text1"/>
                      <w:sz w:val="24"/>
                      <w:szCs w:val="24"/>
                      <w:lang w:val="en-US" w:bidi="en-US"/>
                    </w:rPr>
                    <w:t>-CH=O</w:t>
                  </w:r>
                </w:p>
              </w:tc>
            </w:tr>
            <w:tr w:rsidR="00A17F34" w:rsidRPr="007076DB" w:rsidTr="007076DB">
              <w:trPr>
                <w:trHeight w:val="851"/>
              </w:trPr>
              <w:tc>
                <w:tcPr>
                  <w:tcW w:w="1621" w:type="dxa"/>
                </w:tcPr>
                <w:p w:rsidR="007076DB" w:rsidRPr="007076DB" w:rsidRDefault="007076DB" w:rsidP="007076DB">
                  <w:pPr>
                    <w:framePr w:hSpace="141" w:wrap="around" w:vAnchor="text" w:hAnchor="text" w:y="1"/>
                    <w:suppressOverlap/>
                    <w:rPr>
                      <w:rFonts w:eastAsiaTheme="minorEastAsia"/>
                      <w:color w:val="000000" w:themeColor="text1"/>
                      <w:sz w:val="24"/>
                      <w:szCs w:val="24"/>
                      <w:lang w:val="en-US" w:bidi="en-US"/>
                    </w:rPr>
                  </w:pPr>
                  <w:proofErr w:type="spellStart"/>
                  <w:r>
                    <w:rPr>
                      <w:rFonts w:eastAsiaTheme="minorEastAsia"/>
                      <w:color w:val="000000" w:themeColor="text1"/>
                      <w:sz w:val="24"/>
                      <w:szCs w:val="24"/>
                      <w:lang w:val="en-US" w:bidi="en-US"/>
                    </w:rPr>
                    <w:t>Cétone</w:t>
                  </w:r>
                  <w:proofErr w:type="spellEnd"/>
                </w:p>
              </w:tc>
              <w:tc>
                <w:tcPr>
                  <w:tcW w:w="1911" w:type="dxa"/>
                </w:tcPr>
                <w:p w:rsidR="007076DB" w:rsidRPr="007076DB" w:rsidRDefault="007076DB" w:rsidP="007076DB">
                  <w:pPr>
                    <w:framePr w:hSpace="141" w:wrap="around" w:vAnchor="text" w:hAnchor="text" w:y="1"/>
                    <w:suppressOverlap/>
                    <w:rPr>
                      <w:rFonts w:eastAsiaTheme="minorEastAsia"/>
                      <w:color w:val="000000" w:themeColor="text1"/>
                      <w:sz w:val="24"/>
                      <w:szCs w:val="24"/>
                      <w:lang w:val="en-US" w:bidi="en-US"/>
                    </w:rPr>
                  </w:pPr>
                  <w:proofErr w:type="spellStart"/>
                  <w:r>
                    <w:rPr>
                      <w:rFonts w:eastAsiaTheme="minorEastAsia"/>
                      <w:color w:val="000000" w:themeColor="text1"/>
                      <w:sz w:val="24"/>
                      <w:szCs w:val="24"/>
                      <w:lang w:val="en-US" w:bidi="en-US"/>
                    </w:rPr>
                    <w:t>Carbonyle</w:t>
                  </w:r>
                  <w:proofErr w:type="spellEnd"/>
                </w:p>
              </w:tc>
              <w:tc>
                <w:tcPr>
                  <w:tcW w:w="3116" w:type="dxa"/>
                  <w:vAlign w:val="center"/>
                </w:tcPr>
                <w:p w:rsidR="007076DB" w:rsidRPr="007076DB" w:rsidRDefault="007076DB" w:rsidP="007076DB">
                  <w:pPr>
                    <w:framePr w:hSpace="141" w:wrap="around" w:vAnchor="text" w:hAnchor="text" w:y="1"/>
                    <w:suppressOverlap/>
                    <w:jc w:val="center"/>
                    <w:rPr>
                      <w:rFonts w:eastAsiaTheme="minorEastAsia"/>
                      <w:color w:val="000000" w:themeColor="text1"/>
                      <w:sz w:val="24"/>
                      <w:szCs w:val="24"/>
                      <w:lang w:val="en-US" w:bidi="en-US"/>
                    </w:rPr>
                  </w:pPr>
                  <w:r w:rsidRPr="007076DB">
                    <w:rPr>
                      <w:rFonts w:eastAsiaTheme="minorEastAsia"/>
                      <w:color w:val="000000" w:themeColor="text1"/>
                      <w:sz w:val="24"/>
                      <w:szCs w:val="24"/>
                      <w:lang w:val="en-US" w:bidi="en-US"/>
                    </w:rPr>
                    <w:t>3-éthylheptan-2-one</w:t>
                  </w:r>
                </w:p>
              </w:tc>
              <w:tc>
                <w:tcPr>
                  <w:tcW w:w="2732" w:type="dxa"/>
                </w:tcPr>
                <w:p w:rsidR="007076DB" w:rsidRPr="007076DB" w:rsidRDefault="007076DB" w:rsidP="007076DB">
                  <w:pPr>
                    <w:framePr w:hSpace="141" w:wrap="around" w:vAnchor="text" w:hAnchor="text" w:y="1"/>
                    <w:suppressOverlap/>
                    <w:rPr>
                      <w:rFonts w:eastAsiaTheme="minorEastAsia"/>
                      <w:color w:val="000000" w:themeColor="text1"/>
                      <w:sz w:val="24"/>
                      <w:szCs w:val="24"/>
                      <w:lang w:val="en-US" w:bidi="en-US"/>
                    </w:rPr>
                  </w:pPr>
                </w:p>
              </w:tc>
            </w:tr>
            <w:tr w:rsidR="00A17F34" w:rsidRPr="007076DB" w:rsidTr="007076DB">
              <w:trPr>
                <w:trHeight w:val="851"/>
              </w:trPr>
              <w:tc>
                <w:tcPr>
                  <w:tcW w:w="1621" w:type="dxa"/>
                </w:tcPr>
                <w:p w:rsidR="007076DB" w:rsidRPr="007076DB" w:rsidRDefault="007076DB" w:rsidP="007076DB">
                  <w:pPr>
                    <w:framePr w:hSpace="141" w:wrap="around" w:vAnchor="text" w:hAnchor="text" w:y="1"/>
                    <w:suppressOverlap/>
                    <w:rPr>
                      <w:rFonts w:eastAsiaTheme="minorEastAsia"/>
                      <w:color w:val="000000" w:themeColor="text1"/>
                      <w:sz w:val="24"/>
                      <w:szCs w:val="24"/>
                      <w:lang w:val="en-US" w:bidi="en-US"/>
                    </w:rPr>
                  </w:pPr>
                  <w:proofErr w:type="spellStart"/>
                  <w:r>
                    <w:rPr>
                      <w:rFonts w:eastAsiaTheme="minorEastAsia"/>
                      <w:color w:val="000000" w:themeColor="text1"/>
                      <w:sz w:val="24"/>
                      <w:szCs w:val="24"/>
                      <w:lang w:val="en-US" w:bidi="en-US"/>
                    </w:rPr>
                    <w:t>Alcane</w:t>
                  </w:r>
                  <w:proofErr w:type="spellEnd"/>
                </w:p>
              </w:tc>
              <w:tc>
                <w:tcPr>
                  <w:tcW w:w="1911" w:type="dxa"/>
                </w:tcPr>
                <w:p w:rsidR="007076DB" w:rsidRPr="007076DB" w:rsidRDefault="007076DB" w:rsidP="007076DB">
                  <w:pPr>
                    <w:framePr w:hSpace="141" w:wrap="around" w:vAnchor="text" w:hAnchor="text" w:y="1"/>
                    <w:suppressOverlap/>
                    <w:rPr>
                      <w:rFonts w:eastAsiaTheme="minorEastAsia"/>
                      <w:color w:val="000000" w:themeColor="text1"/>
                      <w:sz w:val="24"/>
                      <w:szCs w:val="24"/>
                      <w:lang w:val="en-US" w:bidi="en-US"/>
                    </w:rPr>
                  </w:pPr>
                </w:p>
              </w:tc>
              <w:tc>
                <w:tcPr>
                  <w:tcW w:w="3116" w:type="dxa"/>
                  <w:vAlign w:val="center"/>
                </w:tcPr>
                <w:p w:rsidR="007076DB" w:rsidRPr="007076DB" w:rsidRDefault="007076DB" w:rsidP="007076DB">
                  <w:pPr>
                    <w:framePr w:hSpace="141" w:wrap="around" w:vAnchor="text" w:hAnchor="text" w:y="1"/>
                    <w:suppressOverlap/>
                    <w:jc w:val="center"/>
                    <w:rPr>
                      <w:rFonts w:eastAsiaTheme="minorEastAsia"/>
                      <w:color w:val="000000" w:themeColor="text1"/>
                      <w:sz w:val="24"/>
                      <w:szCs w:val="24"/>
                      <w:lang w:val="en-US" w:bidi="en-US"/>
                    </w:rPr>
                  </w:pPr>
                  <w:r w:rsidRPr="007076DB">
                    <w:rPr>
                      <w:rFonts w:eastAsiaTheme="minorEastAsia"/>
                      <w:color w:val="000000" w:themeColor="text1"/>
                      <w:sz w:val="24"/>
                      <w:szCs w:val="24"/>
                      <w:lang w:val="en-US" w:bidi="en-US"/>
                    </w:rPr>
                    <w:t>3-éthyl-2-méthylpentane</w:t>
                  </w:r>
                </w:p>
              </w:tc>
              <w:tc>
                <w:tcPr>
                  <w:tcW w:w="2732" w:type="dxa"/>
                </w:tcPr>
                <w:p w:rsidR="007076DB" w:rsidRPr="007076DB" w:rsidRDefault="007076DB" w:rsidP="007076DB">
                  <w:pPr>
                    <w:framePr w:hSpace="141" w:wrap="around" w:vAnchor="text" w:hAnchor="text" w:y="1"/>
                    <w:suppressOverlap/>
                    <w:rPr>
                      <w:rFonts w:eastAsiaTheme="minorEastAsia"/>
                      <w:color w:val="000000" w:themeColor="text1"/>
                      <w:sz w:val="24"/>
                      <w:szCs w:val="24"/>
                      <w:lang w:val="en-US" w:bidi="en-US"/>
                    </w:rPr>
                  </w:pPr>
                </w:p>
              </w:tc>
            </w:tr>
            <w:tr w:rsidR="00A17F34" w:rsidRPr="007076DB" w:rsidTr="007076DB">
              <w:trPr>
                <w:trHeight w:val="851"/>
              </w:trPr>
              <w:tc>
                <w:tcPr>
                  <w:tcW w:w="1621" w:type="dxa"/>
                </w:tcPr>
                <w:p w:rsidR="007076DB" w:rsidRPr="007076DB" w:rsidRDefault="007076DB" w:rsidP="007076DB">
                  <w:pPr>
                    <w:framePr w:hSpace="141" w:wrap="around" w:vAnchor="text" w:hAnchor="text" w:y="1"/>
                    <w:suppressOverlap/>
                    <w:rPr>
                      <w:rFonts w:eastAsiaTheme="minorEastAsia"/>
                      <w:color w:val="000000" w:themeColor="text1"/>
                      <w:sz w:val="24"/>
                      <w:szCs w:val="24"/>
                      <w:lang w:val="en-US" w:bidi="en-US"/>
                    </w:rPr>
                  </w:pPr>
                  <w:proofErr w:type="spellStart"/>
                  <w:r>
                    <w:rPr>
                      <w:rFonts w:eastAsiaTheme="minorEastAsia"/>
                      <w:color w:val="000000" w:themeColor="text1"/>
                      <w:sz w:val="24"/>
                      <w:szCs w:val="24"/>
                      <w:lang w:val="en-US" w:bidi="en-US"/>
                    </w:rPr>
                    <w:t>Alcène</w:t>
                  </w:r>
                  <w:proofErr w:type="spellEnd"/>
                </w:p>
              </w:tc>
              <w:tc>
                <w:tcPr>
                  <w:tcW w:w="1911" w:type="dxa"/>
                </w:tcPr>
                <w:p w:rsidR="007076DB" w:rsidRPr="007076DB" w:rsidRDefault="007076DB" w:rsidP="007076DB">
                  <w:pPr>
                    <w:framePr w:hSpace="141" w:wrap="around" w:vAnchor="text" w:hAnchor="text" w:y="1"/>
                    <w:suppressOverlap/>
                    <w:rPr>
                      <w:rFonts w:eastAsiaTheme="minorEastAsia"/>
                      <w:color w:val="000000" w:themeColor="text1"/>
                      <w:sz w:val="24"/>
                      <w:szCs w:val="24"/>
                      <w:lang w:val="en-US" w:bidi="en-US"/>
                    </w:rPr>
                  </w:pPr>
                </w:p>
              </w:tc>
              <w:tc>
                <w:tcPr>
                  <w:tcW w:w="3116" w:type="dxa"/>
                </w:tcPr>
                <w:p w:rsidR="007076DB" w:rsidRPr="007076DB" w:rsidRDefault="007076DB" w:rsidP="007076DB">
                  <w:pPr>
                    <w:framePr w:hSpace="141" w:wrap="around" w:vAnchor="text" w:hAnchor="text" w:y="1"/>
                    <w:suppressOverlap/>
                    <w:rPr>
                      <w:rFonts w:eastAsiaTheme="minorEastAsia"/>
                      <w:color w:val="000000" w:themeColor="text1"/>
                      <w:sz w:val="24"/>
                      <w:szCs w:val="24"/>
                      <w:lang w:val="en-US" w:bidi="en-US"/>
                    </w:rPr>
                  </w:pPr>
                  <w:r>
                    <w:rPr>
                      <w:rFonts w:eastAsiaTheme="minorEastAsia"/>
                      <w:color w:val="000000" w:themeColor="text1"/>
                      <w:sz w:val="24"/>
                      <w:szCs w:val="24"/>
                      <w:lang w:val="en-US" w:bidi="en-US"/>
                    </w:rPr>
                    <w:t>3-méthylbutan-1-ène</w:t>
                  </w:r>
                </w:p>
              </w:tc>
              <w:tc>
                <w:tcPr>
                  <w:tcW w:w="2732" w:type="dxa"/>
                </w:tcPr>
                <w:p w:rsidR="007076DB" w:rsidRPr="007076DB" w:rsidRDefault="007076DB" w:rsidP="007076DB">
                  <w:pPr>
                    <w:framePr w:hSpace="141" w:wrap="around" w:vAnchor="text" w:hAnchor="text" w:y="1"/>
                    <w:suppressOverlap/>
                    <w:rPr>
                      <w:rFonts w:eastAsiaTheme="minorEastAsia"/>
                      <w:color w:val="000000" w:themeColor="text1"/>
                      <w:sz w:val="24"/>
                      <w:szCs w:val="24"/>
                      <w:lang w:val="en-US" w:bidi="en-US"/>
                    </w:rPr>
                  </w:pPr>
                  <w:r w:rsidRPr="007076DB">
                    <w:rPr>
                      <w:rFonts w:eastAsiaTheme="minorEastAsia"/>
                      <w:noProof/>
                      <w:color w:val="000000" w:themeColor="text1"/>
                      <w:sz w:val="24"/>
                      <w:szCs w:val="24"/>
                      <w:lang w:val="en-US" w:eastAsia="fr-FR" w:bidi="en-US"/>
                    </w:rPr>
                    <mc:AlternateContent>
                      <mc:Choice Requires="wps">
                        <w:drawing>
                          <wp:anchor distT="0" distB="0" distL="114300" distR="114300" simplePos="0" relativeHeight="251671552" behindDoc="0" locked="0" layoutInCell="1" allowOverlap="1" wp14:anchorId="6358833B" wp14:editId="55AF6857">
                            <wp:simplePos x="0" y="0"/>
                            <wp:positionH relativeFrom="column">
                              <wp:posOffset>583565</wp:posOffset>
                            </wp:positionH>
                            <wp:positionV relativeFrom="paragraph">
                              <wp:posOffset>144780</wp:posOffset>
                            </wp:positionV>
                            <wp:extent cx="28575" cy="76200"/>
                            <wp:effectExtent l="0" t="0" r="28575" b="19050"/>
                            <wp:wrapNone/>
                            <wp:docPr id="9" name="Connecteur droit 9"/>
                            <wp:cNvGraphicFramePr/>
                            <a:graphic xmlns:a="http://schemas.openxmlformats.org/drawingml/2006/main">
                              <a:graphicData uri="http://schemas.microsoft.com/office/word/2010/wordprocessingShape">
                                <wps:wsp>
                                  <wps:cNvCnPr/>
                                  <wps:spPr>
                                    <a:xfrm>
                                      <a:off x="0" y="0"/>
                                      <a:ext cx="28575" cy="7620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Connecteur droit 9"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45.95pt,11.4pt" to="48.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"/>
                        </w:pict>
                      </mc:Fallback>
                    </mc:AlternateContent>
                  </w:r>
                  <w:r w:rsidRPr="007076DB">
                    <w:rPr>
                      <w:rFonts w:eastAsiaTheme="minorEastAsia"/>
                      <w:color w:val="000000" w:themeColor="text1"/>
                      <w:sz w:val="24"/>
                      <w:szCs w:val="24"/>
                      <w:lang w:val="en-US" w:bidi="en-US"/>
                    </w:rPr>
                    <w:t>CH</w:t>
                  </w:r>
                  <w:r w:rsidRPr="007076DB">
                    <w:rPr>
                      <w:rFonts w:eastAsiaTheme="minorEastAsia"/>
                      <w:color w:val="000000" w:themeColor="text1"/>
                      <w:sz w:val="24"/>
                      <w:szCs w:val="24"/>
                      <w:vertAlign w:val="subscript"/>
                      <w:lang w:val="en-US" w:bidi="en-US"/>
                    </w:rPr>
                    <w:t>2</w:t>
                  </w:r>
                  <w:r w:rsidRPr="007076DB">
                    <w:rPr>
                      <w:rFonts w:eastAsiaTheme="minorEastAsia"/>
                      <w:color w:val="000000" w:themeColor="text1"/>
                      <w:sz w:val="24"/>
                      <w:szCs w:val="24"/>
                      <w:lang w:val="en-US" w:bidi="en-US"/>
                    </w:rPr>
                    <w:t>=CH-CH-CH</w:t>
                  </w:r>
                  <w:r w:rsidRPr="007076DB">
                    <w:rPr>
                      <w:rFonts w:eastAsiaTheme="minorEastAsia"/>
                      <w:color w:val="000000" w:themeColor="text1"/>
                      <w:sz w:val="24"/>
                      <w:szCs w:val="24"/>
                      <w:vertAlign w:val="subscript"/>
                      <w:lang w:val="en-US" w:bidi="en-US"/>
                    </w:rPr>
                    <w:t>3</w:t>
                  </w:r>
                </w:p>
                <w:p w:rsidR="007076DB" w:rsidRPr="007076DB" w:rsidRDefault="007076DB" w:rsidP="007076DB">
                  <w:pPr>
                    <w:framePr w:hSpace="141" w:wrap="around" w:vAnchor="text" w:hAnchor="text" w:y="1"/>
                    <w:suppressOverlap/>
                    <w:rPr>
                      <w:rFonts w:eastAsiaTheme="minorEastAsia"/>
                      <w:color w:val="000000" w:themeColor="text1"/>
                      <w:sz w:val="24"/>
                      <w:szCs w:val="24"/>
                      <w:lang w:val="en-US" w:bidi="en-US"/>
                    </w:rPr>
                  </w:pPr>
                  <w:r w:rsidRPr="007076DB">
                    <w:rPr>
                      <w:rFonts w:eastAsiaTheme="minorEastAsia"/>
                      <w:color w:val="000000" w:themeColor="text1"/>
                      <w:sz w:val="24"/>
                      <w:szCs w:val="24"/>
                      <w:lang w:val="en-US" w:bidi="en-US"/>
                    </w:rPr>
                    <w:t xml:space="preserve">                 CH</w:t>
                  </w:r>
                  <w:r w:rsidRPr="007076DB">
                    <w:rPr>
                      <w:rFonts w:eastAsiaTheme="minorEastAsia"/>
                      <w:color w:val="000000" w:themeColor="text1"/>
                      <w:sz w:val="24"/>
                      <w:szCs w:val="24"/>
                      <w:vertAlign w:val="subscript"/>
                      <w:lang w:val="en-US" w:bidi="en-US"/>
                    </w:rPr>
                    <w:t>3</w:t>
                  </w:r>
                </w:p>
              </w:tc>
            </w:tr>
            <w:tr w:rsidR="00A17F34" w:rsidRPr="007076DB" w:rsidTr="007076DB">
              <w:trPr>
                <w:trHeight w:val="851"/>
              </w:trPr>
              <w:tc>
                <w:tcPr>
                  <w:tcW w:w="1621" w:type="dxa"/>
                </w:tcPr>
                <w:p w:rsidR="007076DB" w:rsidRPr="007076DB" w:rsidRDefault="007076DB" w:rsidP="007076DB">
                  <w:pPr>
                    <w:framePr w:hSpace="141" w:wrap="around" w:vAnchor="text" w:hAnchor="text" w:y="1"/>
                    <w:suppressOverlap/>
                    <w:rPr>
                      <w:rFonts w:eastAsiaTheme="minorEastAsia"/>
                      <w:color w:val="000000" w:themeColor="text1"/>
                      <w:sz w:val="24"/>
                      <w:szCs w:val="24"/>
                      <w:lang w:val="en-US" w:bidi="en-US"/>
                    </w:rPr>
                  </w:pPr>
                  <w:proofErr w:type="spellStart"/>
                  <w:r>
                    <w:rPr>
                      <w:rFonts w:eastAsiaTheme="minorEastAsia"/>
                      <w:color w:val="000000" w:themeColor="text1"/>
                      <w:sz w:val="24"/>
                      <w:szCs w:val="24"/>
                      <w:lang w:val="en-US" w:bidi="en-US"/>
                    </w:rPr>
                    <w:t>Acide</w:t>
                  </w:r>
                  <w:proofErr w:type="spellEnd"/>
                  <w:r>
                    <w:rPr>
                      <w:rFonts w:eastAsiaTheme="minorEastAsia"/>
                      <w:color w:val="000000" w:themeColor="text1"/>
                      <w:sz w:val="24"/>
                      <w:szCs w:val="24"/>
                      <w:lang w:val="en-US" w:bidi="en-US"/>
                    </w:rPr>
                    <w:t xml:space="preserve"> </w:t>
                  </w:r>
                  <w:proofErr w:type="spellStart"/>
                  <w:r>
                    <w:rPr>
                      <w:rFonts w:eastAsiaTheme="minorEastAsia"/>
                      <w:color w:val="000000" w:themeColor="text1"/>
                      <w:sz w:val="24"/>
                      <w:szCs w:val="24"/>
                      <w:lang w:val="en-US" w:bidi="en-US"/>
                    </w:rPr>
                    <w:t>carboxylique</w:t>
                  </w:r>
                  <w:proofErr w:type="spellEnd"/>
                </w:p>
              </w:tc>
              <w:tc>
                <w:tcPr>
                  <w:tcW w:w="1911" w:type="dxa"/>
                </w:tcPr>
                <w:p w:rsidR="007076DB" w:rsidRPr="007076DB" w:rsidRDefault="007076DB" w:rsidP="007076DB">
                  <w:pPr>
                    <w:framePr w:hSpace="141" w:wrap="around" w:vAnchor="text" w:hAnchor="text" w:y="1"/>
                    <w:suppressOverlap/>
                    <w:rPr>
                      <w:rFonts w:eastAsiaTheme="minorEastAsia"/>
                      <w:color w:val="000000" w:themeColor="text1"/>
                      <w:sz w:val="24"/>
                      <w:szCs w:val="24"/>
                      <w:lang w:val="en-US" w:bidi="en-US"/>
                    </w:rPr>
                  </w:pPr>
                  <w:proofErr w:type="spellStart"/>
                  <w:r>
                    <w:rPr>
                      <w:rFonts w:eastAsiaTheme="minorEastAsia"/>
                      <w:color w:val="000000" w:themeColor="text1"/>
                      <w:sz w:val="24"/>
                      <w:szCs w:val="24"/>
                      <w:lang w:val="en-US" w:bidi="en-US"/>
                    </w:rPr>
                    <w:t>carboxyle</w:t>
                  </w:r>
                  <w:proofErr w:type="spellEnd"/>
                </w:p>
              </w:tc>
              <w:tc>
                <w:tcPr>
                  <w:tcW w:w="3116" w:type="dxa"/>
                </w:tcPr>
                <w:p w:rsidR="007076DB" w:rsidRPr="007076DB" w:rsidRDefault="007076DB" w:rsidP="007076DB">
                  <w:pPr>
                    <w:framePr w:hSpace="141" w:wrap="around" w:vAnchor="text" w:hAnchor="text" w:y="1"/>
                    <w:suppressOverlap/>
                    <w:rPr>
                      <w:rFonts w:eastAsiaTheme="minorEastAsia"/>
                      <w:color w:val="000000" w:themeColor="text1"/>
                      <w:sz w:val="24"/>
                      <w:szCs w:val="24"/>
                      <w:lang w:val="en-US" w:bidi="en-US"/>
                    </w:rPr>
                  </w:pPr>
                  <w:proofErr w:type="spellStart"/>
                  <w:r>
                    <w:rPr>
                      <w:rFonts w:eastAsiaTheme="minorEastAsia"/>
                      <w:color w:val="000000" w:themeColor="text1"/>
                      <w:sz w:val="24"/>
                      <w:szCs w:val="24"/>
                      <w:lang w:val="en-US" w:bidi="en-US"/>
                    </w:rPr>
                    <w:t>Acide</w:t>
                  </w:r>
                  <w:proofErr w:type="spellEnd"/>
                  <w:r>
                    <w:rPr>
                      <w:rFonts w:eastAsiaTheme="minorEastAsia"/>
                      <w:color w:val="000000" w:themeColor="text1"/>
                      <w:sz w:val="24"/>
                      <w:szCs w:val="24"/>
                      <w:lang w:val="en-US" w:bidi="en-US"/>
                    </w:rPr>
                    <w:t xml:space="preserve"> </w:t>
                  </w:r>
                  <w:proofErr w:type="spellStart"/>
                  <w:r>
                    <w:rPr>
                      <w:rFonts w:eastAsiaTheme="minorEastAsia"/>
                      <w:color w:val="000000" w:themeColor="text1"/>
                      <w:sz w:val="24"/>
                      <w:szCs w:val="24"/>
                      <w:lang w:val="en-US" w:bidi="en-US"/>
                    </w:rPr>
                    <w:t>butanoïque</w:t>
                  </w:r>
                  <w:proofErr w:type="spellEnd"/>
                </w:p>
              </w:tc>
              <w:tc>
                <w:tcPr>
                  <w:tcW w:w="2732" w:type="dxa"/>
                </w:tcPr>
                <w:p w:rsidR="007076DB" w:rsidRPr="007076DB" w:rsidRDefault="007076DB" w:rsidP="007076DB">
                  <w:pPr>
                    <w:framePr w:hSpace="141" w:wrap="around" w:vAnchor="text" w:hAnchor="text" w:y="1"/>
                    <w:suppressOverlap/>
                    <w:rPr>
                      <w:rFonts w:eastAsiaTheme="minorEastAsia"/>
                      <w:color w:val="000000" w:themeColor="text1"/>
                      <w:sz w:val="24"/>
                      <w:szCs w:val="24"/>
                      <w:lang w:val="en-US" w:bidi="en-US"/>
                    </w:rPr>
                  </w:pPr>
                  <w:r w:rsidRPr="007076DB">
                    <w:rPr>
                      <w:rFonts w:eastAsiaTheme="minorEastAsia"/>
                      <w:noProof/>
                      <w:color w:val="000000" w:themeColor="text1"/>
                      <w:sz w:val="24"/>
                      <w:szCs w:val="24"/>
                      <w:lang w:val="en-US" w:eastAsia="fr-FR" w:bidi="en-US"/>
                    </w:rPr>
                    <mc:AlternateContent>
                      <mc:Choice Requires="wps">
                        <w:drawing>
                          <wp:anchor distT="0" distB="0" distL="114300" distR="114300" simplePos="0" relativeHeight="251672576" behindDoc="0" locked="0" layoutInCell="1" allowOverlap="1" wp14:anchorId="4542BFC0" wp14:editId="2CC3030A">
                            <wp:simplePos x="0" y="0"/>
                            <wp:positionH relativeFrom="column">
                              <wp:posOffset>897890</wp:posOffset>
                            </wp:positionH>
                            <wp:positionV relativeFrom="paragraph">
                              <wp:posOffset>169545</wp:posOffset>
                            </wp:positionV>
                            <wp:extent cx="9525" cy="85725"/>
                            <wp:effectExtent l="0" t="0" r="28575" b="28575"/>
                            <wp:wrapNone/>
                            <wp:docPr id="22" name="Connecteur droit 22"/>
                            <wp:cNvGraphicFramePr/>
                            <a:graphic xmlns:a="http://schemas.openxmlformats.org/drawingml/2006/main">
                              <a:graphicData uri="http://schemas.microsoft.com/office/word/2010/wordprocessingShape">
                                <wps:wsp>
                                  <wps:cNvCnPr/>
                                  <wps:spPr>
                                    <a:xfrm>
                                      <a:off x="0" y="0"/>
                                      <a:ext cx="9525" cy="85725"/>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Connecteur droit 22"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70.7pt,13.35pt" to="71.4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"/>
                        </w:pict>
                      </mc:Fallback>
                    </mc:AlternateContent>
                  </w:r>
                  <w:r w:rsidRPr="007076DB">
                    <w:rPr>
                      <w:rFonts w:eastAsiaTheme="minorEastAsia"/>
                      <w:color w:val="000000" w:themeColor="text1"/>
                      <w:sz w:val="24"/>
                      <w:szCs w:val="24"/>
                      <w:lang w:val="en-US" w:bidi="en-US"/>
                    </w:rPr>
                    <w:t>CH</w:t>
                  </w:r>
                  <w:r w:rsidRPr="007076DB">
                    <w:rPr>
                      <w:rFonts w:eastAsiaTheme="minorEastAsia"/>
                      <w:color w:val="000000" w:themeColor="text1"/>
                      <w:sz w:val="24"/>
                      <w:szCs w:val="24"/>
                      <w:vertAlign w:val="subscript"/>
                      <w:lang w:val="en-US" w:bidi="en-US"/>
                    </w:rPr>
                    <w:t>3</w:t>
                  </w:r>
                  <w:r w:rsidRPr="007076DB">
                    <w:rPr>
                      <w:rFonts w:eastAsiaTheme="minorEastAsia"/>
                      <w:color w:val="000000" w:themeColor="text1"/>
                      <w:sz w:val="24"/>
                      <w:szCs w:val="24"/>
                      <w:lang w:val="en-US" w:bidi="en-US"/>
                    </w:rPr>
                    <w:t>-CH</w:t>
                  </w:r>
                  <w:r w:rsidRPr="007076DB">
                    <w:rPr>
                      <w:rFonts w:eastAsiaTheme="minorEastAsia"/>
                      <w:color w:val="000000" w:themeColor="text1"/>
                      <w:sz w:val="24"/>
                      <w:szCs w:val="24"/>
                      <w:vertAlign w:val="subscript"/>
                      <w:lang w:val="en-US" w:bidi="en-US"/>
                    </w:rPr>
                    <w:t>2</w:t>
                  </w:r>
                  <w:r w:rsidRPr="007076DB">
                    <w:rPr>
                      <w:rFonts w:eastAsiaTheme="minorEastAsia"/>
                      <w:color w:val="000000" w:themeColor="text1"/>
                      <w:sz w:val="24"/>
                      <w:szCs w:val="24"/>
                      <w:lang w:val="en-US" w:bidi="en-US"/>
                    </w:rPr>
                    <w:t>-CH</w:t>
                  </w:r>
                  <w:r w:rsidRPr="007076DB">
                    <w:rPr>
                      <w:rFonts w:eastAsiaTheme="minorEastAsia"/>
                      <w:color w:val="000000" w:themeColor="text1"/>
                      <w:sz w:val="24"/>
                      <w:szCs w:val="24"/>
                      <w:vertAlign w:val="subscript"/>
                      <w:lang w:val="en-US" w:bidi="en-US"/>
                    </w:rPr>
                    <w:t>2</w:t>
                  </w:r>
                  <w:r w:rsidRPr="007076DB">
                    <w:rPr>
                      <w:rFonts w:eastAsiaTheme="minorEastAsia"/>
                      <w:color w:val="000000" w:themeColor="text1"/>
                      <w:sz w:val="24"/>
                      <w:szCs w:val="24"/>
                      <w:lang w:val="en-US" w:bidi="en-US"/>
                    </w:rPr>
                    <w:t>-C=O</w:t>
                  </w:r>
                </w:p>
                <w:p w:rsidR="007076DB" w:rsidRPr="007076DB" w:rsidRDefault="007076DB" w:rsidP="007076DB">
                  <w:pPr>
                    <w:framePr w:hSpace="141" w:wrap="around" w:vAnchor="text" w:hAnchor="text" w:y="1"/>
                    <w:suppressOverlap/>
                    <w:rPr>
                      <w:rFonts w:eastAsiaTheme="minorEastAsia"/>
                      <w:color w:val="000000" w:themeColor="text1"/>
                      <w:sz w:val="24"/>
                      <w:szCs w:val="24"/>
                      <w:lang w:val="en-US" w:bidi="en-US"/>
                    </w:rPr>
                  </w:pPr>
                  <w:r w:rsidRPr="007076DB">
                    <w:rPr>
                      <w:rFonts w:eastAsiaTheme="minorEastAsia"/>
                      <w:color w:val="000000" w:themeColor="text1"/>
                      <w:sz w:val="24"/>
                      <w:szCs w:val="24"/>
                      <w:lang w:val="en-US" w:bidi="en-US"/>
                    </w:rPr>
                    <w:t xml:space="preserve">                         OH</w:t>
                  </w:r>
                </w:p>
              </w:tc>
            </w:tr>
          </w:tbl>
          <w:p w:rsidR="00733976" w:rsidRDefault="00733976" w:rsidP="00DA385B">
            <w:pPr>
              <w:pStyle w:val="Paragraphedeliste"/>
              <w:rPr>
                <w:lang w:val="en-US"/>
              </w:rPr>
            </w:pPr>
          </w:p>
          <w:p w:rsidR="007076DB" w:rsidRDefault="007076DB" w:rsidP="00A17F34">
            <w:pPr>
              <w:pStyle w:val="Titre1"/>
            </w:pPr>
            <w:r w:rsidRPr="007076DB">
              <w:t>Partie 5 : Les différentes forces à connaitre</w:t>
            </w:r>
            <w:r w:rsidR="00F60F1D">
              <w:t xml:space="preserve"> (11 pts)</w:t>
            </w:r>
          </w:p>
          <w:p w:rsidR="007076DB" w:rsidRDefault="007076DB" w:rsidP="007076DB">
            <w:pPr>
              <w:pStyle w:val="Paragraphedeliste"/>
              <w:numPr>
                <w:ilvl w:val="0"/>
                <w:numId w:val="5"/>
              </w:numPr>
            </w:pPr>
            <w:r>
              <w:t>F</w:t>
            </w:r>
            <w:r>
              <w:rPr>
                <w:vertAlign w:val="subscript"/>
              </w:rPr>
              <w:t>e</w:t>
            </w:r>
            <w:r>
              <w:t xml:space="preserve"> = </w:t>
            </w:r>
            <w:r w:rsidR="00F65FCE">
              <w:t>q × E = 1,6.10</w:t>
            </w:r>
            <w:r w:rsidR="00F65FCE">
              <w:rPr>
                <w:vertAlign w:val="superscript"/>
              </w:rPr>
              <w:t>-16</w:t>
            </w:r>
            <w:r w:rsidR="00F65FCE">
              <w:t xml:space="preserve"> N</w:t>
            </w:r>
          </w:p>
          <w:p w:rsidR="00F65FCE" w:rsidRDefault="00F65FCE" w:rsidP="007076DB">
            <w:pPr>
              <w:pStyle w:val="Paragraphedeliste"/>
              <w:numPr>
                <w:ilvl w:val="0"/>
                <w:numId w:val="5"/>
              </w:numPr>
            </w:pPr>
            <w:r>
              <w:t>P = m × g = 8,9.10</w:t>
            </w:r>
            <w:r>
              <w:rPr>
                <w:vertAlign w:val="superscript"/>
              </w:rPr>
              <w:t>-30</w:t>
            </w:r>
            <w:r>
              <w:t xml:space="preserve"> N</w:t>
            </w:r>
          </w:p>
          <w:p w:rsidR="00F65FCE" w:rsidRPr="00F65FCE" w:rsidRDefault="00F65FCE" w:rsidP="007076DB">
            <w:pPr>
              <w:pStyle w:val="Paragraphedeliste"/>
              <w:numPr>
                <w:ilvl w:val="0"/>
                <w:numId w:val="5"/>
              </w:numPr>
            </w:pPr>
            <m:oMath>
              <m:sSub>
                <m:sSubPr>
                  <m:ctrlPr>
                    <w:rPr>
                      <w:rFonts w:ascii="Cambria Math" w:hAnsi="Cambria Math"/>
                      <w:i/>
                    </w:rPr>
                  </m:ctrlPr>
                </m:sSubPr>
                <m:e>
                  <m:r>
                    <w:rPr>
                      <w:rFonts w:ascii="Cambria Math" w:hAnsi="Cambria Math"/>
                    </w:rPr>
                    <m:t>F</m:t>
                  </m:r>
                </m:e>
                <m:sub>
                  <m:r>
                    <w:rPr>
                      <w:rFonts w:ascii="Cambria Math" w:hAnsi="Cambria Math"/>
                    </w:rPr>
                    <m:t>g</m:t>
                  </m:r>
                </m:sub>
              </m:sSub>
              <m:r>
                <w:rPr>
                  <w:rFonts w:ascii="Cambria Math" w:hAnsi="Cambria Math"/>
                </w:rPr>
                <m:t>=G×</m:t>
              </m:r>
              <m:f>
                <m:fPr>
                  <m:ctrlPr>
                    <w:rPr>
                      <w:rFonts w:ascii="Cambria Math" w:hAnsi="Cambria Math"/>
                      <w:i/>
                    </w:rPr>
                  </m:ctrlPr>
                </m:fPr>
                <m:num>
                  <m:sSub>
                    <m:sSubPr>
                      <m:ctrlPr>
                        <w:rPr>
                          <w:rFonts w:ascii="Cambria Math" w:hAnsi="Cambria Math"/>
                          <w:i/>
                        </w:rPr>
                      </m:ctrlPr>
                    </m:sSubPr>
                    <m:e>
                      <m:r>
                        <w:rPr>
                          <w:rFonts w:ascii="Cambria Math" w:hAnsi="Cambria Math"/>
                        </w:rPr>
                        <m:t>M</m:t>
                      </m:r>
                    </m:e>
                    <m:sub>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e</m:t>
                      </m:r>
                    </m:sub>
                  </m:sSub>
                </m:num>
                <m:den>
                  <m:sSup>
                    <m:sSupPr>
                      <m:ctrlPr>
                        <w:rPr>
                          <w:rFonts w:ascii="Cambria Math" w:hAnsi="Cambria Math"/>
                          <w:i/>
                        </w:rPr>
                      </m:ctrlPr>
                    </m:sSupPr>
                    <m:e>
                      <m:sSub>
                        <m:sSubPr>
                          <m:ctrlPr>
                            <w:rPr>
                              <w:rFonts w:ascii="Cambria Math" w:hAnsi="Cambria Math"/>
                              <w:i/>
                            </w:rPr>
                          </m:ctrlPr>
                        </m:sSubPr>
                        <m:e>
                          <m:r>
                            <w:rPr>
                              <w:rFonts w:ascii="Cambria Math" w:hAnsi="Cambria Math"/>
                            </w:rPr>
                            <m:t>R</m:t>
                          </m:r>
                        </m:e>
                        <m:sub>
                          <m:r>
                            <w:rPr>
                              <w:rFonts w:ascii="Cambria Math" w:hAnsi="Cambria Math"/>
                            </w:rPr>
                            <m:t>T</m:t>
                          </m:r>
                        </m:sub>
                      </m:sSub>
                    </m:e>
                    <m:sup>
                      <m:r>
                        <w:rPr>
                          <w:rFonts w:ascii="Cambria Math" w:hAnsi="Cambria Math"/>
                        </w:rPr>
                        <m:t>2</m:t>
                      </m:r>
                    </m:sup>
                  </m:sSup>
                </m:den>
              </m:f>
              <m:r>
                <w:rPr>
                  <w:rFonts w:ascii="Cambria Math" w:hAnsi="Cambria Math"/>
                </w:rPr>
                <m:t>=8,9.</m:t>
              </m:r>
              <m:sSup>
                <m:sSupPr>
                  <m:ctrlPr>
                    <w:rPr>
                      <w:rFonts w:ascii="Cambria Math" w:hAnsi="Cambria Math"/>
                      <w:i/>
                    </w:rPr>
                  </m:ctrlPr>
                </m:sSupPr>
                <m:e>
                  <m:r>
                    <w:rPr>
                      <w:rFonts w:ascii="Cambria Math" w:hAnsi="Cambria Math"/>
                    </w:rPr>
                    <m:t>10</m:t>
                  </m:r>
                </m:e>
                <m:sup>
                  <m:r>
                    <w:rPr>
                      <w:rFonts w:ascii="Cambria Math" w:hAnsi="Cambria Math"/>
                    </w:rPr>
                    <m:t>-30</m:t>
                  </m:r>
                </m:sup>
              </m:sSup>
              <m:r>
                <w:rPr>
                  <w:rFonts w:ascii="Cambria Math" w:hAnsi="Cambria Math"/>
                </w:rPr>
                <m:t>N</m:t>
              </m:r>
            </m:oMath>
          </w:p>
          <w:p w:rsidR="00F65FCE" w:rsidRPr="00F65FCE" w:rsidRDefault="00F65FCE" w:rsidP="007076DB">
            <w:pPr>
              <w:pStyle w:val="Paragraphedeliste"/>
              <w:numPr>
                <w:ilvl w:val="0"/>
                <w:numId w:val="5"/>
              </w:numPr>
            </w:pPr>
            <w:r>
              <w:rPr>
                <w:rFonts w:eastAsiaTheme="minorEastAsia"/>
              </w:rPr>
              <w:t>P et F</w:t>
            </w:r>
            <w:r>
              <w:rPr>
                <w:rFonts w:eastAsiaTheme="minorEastAsia"/>
                <w:vertAlign w:val="subscript"/>
              </w:rPr>
              <w:t>e</w:t>
            </w:r>
            <w:r>
              <w:rPr>
                <w:rFonts w:eastAsiaTheme="minorEastAsia"/>
              </w:rPr>
              <w:t xml:space="preserve"> sont quasiment égaux</w:t>
            </w:r>
          </w:p>
          <w:p w:rsidR="00F65FCE" w:rsidRDefault="00F65FCE" w:rsidP="007076DB">
            <w:pPr>
              <w:pStyle w:val="Paragraphedeliste"/>
              <w:numPr>
                <w:ilvl w:val="0"/>
                <w:numId w:val="5"/>
              </w:numPr>
            </w:pPr>
            <w:r>
              <w:t>F</w:t>
            </w:r>
            <w:r>
              <w:rPr>
                <w:vertAlign w:val="subscript"/>
              </w:rPr>
              <w:t>e</w:t>
            </w:r>
            <w:r>
              <w:t>/P = 1,8.10</w:t>
            </w:r>
            <w:r>
              <w:rPr>
                <w:vertAlign w:val="superscript"/>
              </w:rPr>
              <w:t>17</w:t>
            </w:r>
            <w:r>
              <w:t xml:space="preserve">    le poids est négligeable par rapport à la force électrique</w:t>
            </w:r>
          </w:p>
          <w:p w:rsidR="00F65FCE" w:rsidRDefault="00F65FCE" w:rsidP="00F65FCE">
            <w:pPr>
              <w:pStyle w:val="Paragraphedeliste"/>
              <w:numPr>
                <w:ilvl w:val="0"/>
                <w:numId w:val="5"/>
              </w:numPr>
            </w:pPr>
            <w:r>
              <w:t xml:space="preserve"> </w:t>
            </w:r>
          </w:p>
          <w:p w:rsidR="00F65FCE" w:rsidRDefault="00A17F34" w:rsidP="00F65FCE">
            <w:pPr>
              <w:pStyle w:val="Paragraphedeliste"/>
            </w:pPr>
            <w:r>
              <w:rPr>
                <w:noProof/>
                <w:lang w:eastAsia="fr-FR"/>
              </w:rPr>
              <mc:AlternateContent>
                <mc:Choice Requires="wpg">
                  <w:drawing>
                    <wp:anchor distT="0" distB="0" distL="114300" distR="114300" simplePos="0" relativeHeight="251680768" behindDoc="0" locked="0" layoutInCell="1" allowOverlap="1" wp14:anchorId="50586BC0" wp14:editId="6B2A8BC6">
                      <wp:simplePos x="0" y="0"/>
                      <wp:positionH relativeFrom="column">
                        <wp:posOffset>3562350</wp:posOffset>
                      </wp:positionH>
                      <wp:positionV relativeFrom="paragraph">
                        <wp:posOffset>88900</wp:posOffset>
                      </wp:positionV>
                      <wp:extent cx="2133600" cy="1181100"/>
                      <wp:effectExtent l="0" t="0" r="0" b="0"/>
                      <wp:wrapSquare wrapText="bothSides"/>
                      <wp:docPr id="31" name="Groupe 31"/>
                      <wp:cNvGraphicFramePr/>
                      <a:graphic xmlns:a="http://schemas.openxmlformats.org/drawingml/2006/main">
                        <a:graphicData uri="http://schemas.microsoft.com/office/word/2010/wordprocessingGroup">
                          <wpg:wgp>
                            <wpg:cNvGrpSpPr/>
                            <wpg:grpSpPr>
                              <a:xfrm>
                                <a:off x="0" y="0"/>
                                <a:ext cx="2133600" cy="1181100"/>
                                <a:chOff x="0" y="0"/>
                                <a:chExt cx="2133600" cy="1181100"/>
                              </a:xfrm>
                            </wpg:grpSpPr>
                            <wps:wsp>
                              <wps:cNvPr id="23" name="Connecteur droit 23"/>
                              <wps:cNvCnPr/>
                              <wps:spPr>
                                <a:xfrm>
                                  <a:off x="0" y="114300"/>
                                  <a:ext cx="169545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4" name="Connecteur droit 24"/>
                              <wps:cNvCnPr/>
                              <wps:spPr>
                                <a:xfrm>
                                  <a:off x="19050" y="1047750"/>
                                  <a:ext cx="176212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5" name="Connecteur droit avec flèche 25"/>
                              <wps:cNvCnPr/>
                              <wps:spPr>
                                <a:xfrm>
                                  <a:off x="819150" y="485775"/>
                                  <a:ext cx="1" cy="4000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6" name="Zone de texte 26"/>
                              <wps:cNvSpPr txBox="1"/>
                              <wps:spPr>
                                <a:xfrm>
                                  <a:off x="885825" y="581025"/>
                                  <a:ext cx="409575" cy="3619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865DB" w:rsidRDefault="004865DB">
                                    <m:oMathPara>
                                      <m:oMath>
                                        <m:acc>
                                          <m:accPr>
                                            <m:chr m:val="⃗"/>
                                            <m:ctrlPr>
                                              <w:rPr>
                                                <w:rFonts w:ascii="Cambria Math" w:hAnsi="Cambria Math"/>
                                                <w:i/>
                                              </w:rPr>
                                            </m:ctrlPr>
                                          </m:accPr>
                                          <m:e>
                                            <m:sSub>
                                              <m:sSubPr>
                                                <m:ctrlPr>
                                                  <w:rPr>
                                                    <w:rFonts w:ascii="Cambria Math" w:hAnsi="Cambria Math"/>
                                                    <w:i/>
                                                  </w:rPr>
                                                </m:ctrlPr>
                                              </m:sSubPr>
                                              <m:e>
                                                <m:r>
                                                  <w:rPr>
                                                    <w:rFonts w:ascii="Cambria Math" w:hAnsi="Cambria Math"/>
                                                  </w:rPr>
                                                  <m:t>F</m:t>
                                                </m:r>
                                              </m:e>
                                              <m:sub>
                                                <m:r>
                                                  <w:rPr>
                                                    <w:rFonts w:ascii="Cambria Math" w:hAnsi="Cambria Math"/>
                                                  </w:rPr>
                                                  <m:t>e</m:t>
                                                </m:r>
                                              </m:sub>
                                            </m:sSub>
                                          </m:e>
                                        </m:acc>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 name="Connecteur droit avec flèche 27"/>
                              <wps:cNvCnPr/>
                              <wps:spPr>
                                <a:xfrm flipV="1">
                                  <a:off x="161925" y="152400"/>
                                  <a:ext cx="0" cy="3333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8" name="Zone de texte 28"/>
                              <wps:cNvSpPr txBox="1"/>
                              <wps:spPr>
                                <a:xfrm>
                                  <a:off x="228600" y="190500"/>
                                  <a:ext cx="342900" cy="333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865DB" w:rsidRDefault="004865DB">
                                    <m:oMathPara>
                                      <m:oMath>
                                        <m:acc>
                                          <m:accPr>
                                            <m:chr m:val="⃗"/>
                                            <m:ctrlPr>
                                              <w:rPr>
                                                <w:rFonts w:ascii="Cambria Math" w:hAnsi="Cambria Math"/>
                                                <w:i/>
                                              </w:rPr>
                                            </m:ctrlPr>
                                          </m:accPr>
                                          <m:e>
                                            <m:r>
                                              <w:rPr>
                                                <w:rFonts w:ascii="Cambria Math" w:hAnsi="Cambria Math"/>
                                              </w:rPr>
                                              <m:t>E</m:t>
                                            </m:r>
                                          </m:e>
                                        </m:acc>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Zone de texte 29"/>
                              <wps:cNvSpPr txBox="1"/>
                              <wps:spPr>
                                <a:xfrm>
                                  <a:off x="1743075" y="0"/>
                                  <a:ext cx="247650" cy="2190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865DB" w:rsidRDefault="004865DB">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 name="Zone de texte 30"/>
                              <wps:cNvSpPr txBox="1"/>
                              <wps:spPr>
                                <a:xfrm>
                                  <a:off x="1809750" y="904875"/>
                                  <a:ext cx="323850"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865DB" w:rsidRDefault="00A17F34">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e 31" o:spid="_x0000_s1043" style="position:absolute;left:0;text-align:left;margin-left:280.5pt;margin-top:7pt;width:168pt;height:93pt;z-index:251680768" coordsize="21336,11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">
                      <v:line id="Connecteur droit 23" o:spid="_x0000_s1044" style="position:absolute;visibility:visible;mso-wrap-style:square" from="0,1143" to="16954,1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KpUsQAAADbAAAADwAAAGRycy9kb3ducmV2LnhtbESPUWvCQBCE3wv9D8cW+lYvjSgaPUUK&#10;grR9qfoD1tw2Ceb20rtVY3+9Vyj4OMzMN8x82btWnSnExrOB10EGirj0tuHKwH63fpmAioJssfVM&#10;Bq4UYbl4fJhjYf2Fv+i8lUolCMcCDdQiXaF1LGtyGAe+I07etw8OJclQaRvwkuCu1XmWjbXDhtNC&#10;jR291VQetydn4OfjcxOvhzaX8ej3/RhWk6kMozHPT/1qBkqol3v4v72xBvIh/H1JP0Av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QqlSxAAAANsAAAAPAAAAAAAAAAAA&#10;AAAAAKECAABkcnMvZG93bnJldi54bWxQSwUGAAAAAAQABAD5AAAAkgMAAAAA&#10;" strokecolor="#4579b8 [3044]"/>
                      <v:line id="Connecteur droit 24" o:spid="_x0000_s1045" style="position:absolute;visibility:visible;mso-wrap-style:square" from="190,10477" to="17811,104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asxJsQAAADbAAAADwAAAGRycy9kb3ducmV2LnhtbESPUWvCQBCE3wv9D8cW+lYvjVU09RQR&#10;BGn7ou0PWHPbJJjbS+9Wjf31vYLg4zAz3zCzRe9adaIQG88GngcZKOLS24YrA1+f66cJqCjIFlvP&#10;ZOBCERbz+7sZFtafeUunnVQqQTgWaKAW6QqtY1mTwzjwHXHyvn1wKEmGStuA5wR3rc6zbKwdNpwW&#10;auxoVVN52B2dgZ/3j0287NtcxqPft0NYTqYyjMY8PvTLV1BCvdzC1/bGGshf4P9L+gF6/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qzEmxAAAANsAAAAPAAAAAAAAAAAA&#10;AAAAAKECAABkcnMvZG93bnJldi54bWxQSwUGAAAAAAQABAD5AAAAkgMAAAAA&#10;" strokecolor="#4579b8 [3044]"/>
                      <v:shapetype id="_x0000_t32" coordsize="21600,21600" o:spt="32" o:oned="t" path="m,l21600,21600e" filled="f">
                        <v:path arrowok="t" fillok="f" o:connecttype="none"/>
                        <o:lock v:ext="edit" shapetype="t"/>
                      </v:shapetype>
                      <v:shape id="Connecteur droit avec flèche 25" o:spid="_x0000_s1046" type="#_x0000_t32" style="position:absolute;left:8191;top:4857;width:0;height:400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Mr88EAAADbAAAADwAAAGRycy9kb3ducmV2LnhtbESPQYvCMBSE7wv+h/AEb2uqS5dSjSJC&#10;ca/qCnp7Ns+22LyUJtX6740geBxm5htmvuxNLW7Uusqygsk4AkGcW11xoeB/n30nIJxH1lhbJgUP&#10;crBcDL7mmGp75y3ddr4QAcIuRQWl900qpctLMujGtiEO3sW2Bn2QbSF1i/cAN7WcRtGvNFhxWCix&#10;oXVJ+XXXGQU/l3O/SfxKJtnRrrsujuNDdlJqNOxXMxCeev8Jv9t/WsE0hteX8APk4gk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cQyvzwQAAANsAAAAPAAAAAAAAAAAAAAAA&#10;AKECAABkcnMvZG93bnJldi54bWxQSwUGAAAAAAQABAD5AAAAjwMAAAAA&#10;" strokecolor="#4579b8 [3044]">
                        <v:stroke endarrow="open"/>
                      </v:shape>
                      <v:shape id="Zone de texte 26" o:spid="_x0000_s1047" type="#_x0000_t202" style="position:absolute;left:8858;top:5810;width:4096;height:3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qwisUA&#10;AADbAAAADwAAAGRycy9kb3ducmV2LnhtbESPT2vCQBTE7wW/w/IEL0U3KlVJXUXE/sGbRi29PbKv&#10;STD7NmS3Sfz2bqHgcZiZ3zDLdWdK0VDtCssKxqMIBHFqdcGZglPyNlyAcB5ZY2mZFNzIwXrVe1pi&#10;rG3LB2qOPhMBwi5GBbn3VSylS3My6Ea2Ig7ej60N+iDrTOoa2wA3pZxE0UwaLDgs5FjRNqf0evw1&#10;Cr6fs6+9697P7fRlWu0+mmR+0YlSg363eQXhqfOP8H/7UyuYzODvS/gBcn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KrCKxQAAANsAAAAPAAAAAAAAAAAAAAAAAJgCAABkcnMv&#10;ZG93bnJldi54bWxQSwUGAAAAAAQABAD1AAAAigMAAAAA&#10;" fillcolor="white [3201]" stroked="f" strokeweight=".5pt">
                        <v:textbox>
                          <w:txbxContent>
                            <w:p w:rsidR="004865DB" w:rsidRDefault="004865DB">
                              <m:oMathPara>
                                <m:oMath>
                                  <m:acc>
                                    <m:accPr>
                                      <m:chr m:val="⃗"/>
                                      <m:ctrlPr>
                                        <w:rPr>
                                          <w:rFonts w:ascii="Cambria Math" w:hAnsi="Cambria Math"/>
                                          <w:i/>
                                        </w:rPr>
                                      </m:ctrlPr>
                                    </m:accPr>
                                    <m:e>
                                      <m:sSub>
                                        <m:sSubPr>
                                          <m:ctrlPr>
                                            <w:rPr>
                                              <w:rFonts w:ascii="Cambria Math" w:hAnsi="Cambria Math"/>
                                              <w:i/>
                                            </w:rPr>
                                          </m:ctrlPr>
                                        </m:sSubPr>
                                        <m:e>
                                          <m:r>
                                            <w:rPr>
                                              <w:rFonts w:ascii="Cambria Math" w:hAnsi="Cambria Math"/>
                                            </w:rPr>
                                            <m:t>F</m:t>
                                          </m:r>
                                        </m:e>
                                        <m:sub>
                                          <m:r>
                                            <w:rPr>
                                              <w:rFonts w:ascii="Cambria Math" w:hAnsi="Cambria Math"/>
                                            </w:rPr>
                                            <m:t>e</m:t>
                                          </m:r>
                                        </m:sub>
                                      </m:sSub>
                                    </m:e>
                                  </m:acc>
                                </m:oMath>
                              </m:oMathPara>
                            </w:p>
                          </w:txbxContent>
                        </v:textbox>
                      </v:shape>
                      <v:shape id="Connecteur droit avec flèche 27" o:spid="_x0000_s1048" type="#_x0000_t32" style="position:absolute;left:1619;top:1524;width:0;height:333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uMnEcQAAADbAAAADwAAAGRycy9kb3ducmV2LnhtbESPX2vCMBTF3wd+h3AF32aquCnVKLIh&#10;bAiTqiC+XZtrW2xuSpLZ7tsvg4GPh/Pnx1msOlOLOzlfWVYwGiYgiHOrKy4UHA+b5xkIH5A11pZJ&#10;wQ95WC17TwtMtW05o/s+FCKOsE9RQRlCk0rp85IM+qFtiKN3tc5giNIVUjts47ip5ThJXqXBiiOh&#10;xIbeSspv+28TIe+T7GV72l4mlK137eXz/BXcWalBv1vPQQTqwiP83/7QCsZT+PsSf4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4ycRxAAAANsAAAAPAAAAAAAAAAAA&#10;AAAAAKECAABkcnMvZG93bnJldi54bWxQSwUGAAAAAAQABAD5AAAAkgMAAAAA&#10;" strokecolor="#4579b8 [3044]">
                        <v:stroke endarrow="open"/>
                      </v:shape>
                      <v:shape id="Zone de texte 28" o:spid="_x0000_s1049" type="#_x0000_t202" style="position:absolute;left:2286;top:1905;width:3429;height:3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BY8IA&#10;AADbAAAADwAAAGRycy9kb3ducmV2LnhtbERPy2rCQBTdC/7DcAU3RSdVWiU6Sik+irsaH7i7ZK5J&#10;aOZOyIxJ+vedRcHl4byX686UoqHaFZYVvI4jEMSp1QVnCk7JdjQH4TyyxtIyKfglB+tVv7fEWNuW&#10;v6k5+kyEEHYxKsi9r2IpXZqTQTe2FXHg7rY26AOsM6lrbEO4KeUkit6lwYJDQ44VfeaU/hwfRsHt&#10;JbseXLc7t9O3abXZN8nsohOlhoPuYwHCU+ef4n/3l1YwCWPDl/AD5O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FjwgAAANsAAAAPAAAAAAAAAAAAAAAAAJgCAABkcnMvZG93&#10;bnJldi54bWxQSwUGAAAAAAQABAD1AAAAhwMAAAAA&#10;" fillcolor="white [3201]" stroked="f" strokeweight=".5pt">
                        <v:textbox>
                          <w:txbxContent>
                            <w:p w:rsidR="004865DB" w:rsidRDefault="004865DB">
                              <m:oMathPara>
                                <m:oMath>
                                  <m:acc>
                                    <m:accPr>
                                      <m:chr m:val="⃗"/>
                                      <m:ctrlPr>
                                        <w:rPr>
                                          <w:rFonts w:ascii="Cambria Math" w:hAnsi="Cambria Math"/>
                                          <w:i/>
                                        </w:rPr>
                                      </m:ctrlPr>
                                    </m:accPr>
                                    <m:e>
                                      <m:r>
                                        <w:rPr>
                                          <w:rFonts w:ascii="Cambria Math" w:hAnsi="Cambria Math"/>
                                        </w:rPr>
                                        <m:t>E</m:t>
                                      </m:r>
                                    </m:e>
                                  </m:acc>
                                </m:oMath>
                              </m:oMathPara>
                            </w:p>
                          </w:txbxContent>
                        </v:textbox>
                      </v:shape>
                      <v:shape id="Zone de texte 29" o:spid="_x0000_s1050" type="#_x0000_t202" style="position:absolute;left:17430;width:2477;height:21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Uk+MYA&#10;AADbAAAADwAAAGRycy9kb3ducmV2LnhtbESPQWvCQBSE7wX/w/KEXkQ3Kq02dRWRVqU3jbb09si+&#10;JsHs25DdJvHfuwWhx2FmvmEWq86UoqHaFZYVjEcRCOLU6oIzBafkfTgH4TyyxtIyKbiSg9Wy97DA&#10;WNuWD9QcfSYChF2MCnLvq1hKl+Zk0I1sRRy8H1sb9EHWmdQ1tgFuSjmJomdpsOCwkGNFm5zSy/HX&#10;KPgeZF8frtue2+nTtHrbNcnsUydKPfa79SsIT53/D9/be61g8gJ/X8IP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bUk+MYAAADbAAAADwAAAAAAAAAAAAAAAACYAgAAZHJz&#10;L2Rvd25yZXYueG1sUEsFBgAAAAAEAAQA9QAAAIsDAAAAAA==&#10;" fillcolor="white [3201]" stroked="f" strokeweight=".5pt">
                        <v:textbox>
                          <w:txbxContent>
                            <w:p w:rsidR="004865DB" w:rsidRDefault="004865DB">
                              <w:r>
                                <w:t>-</w:t>
                              </w:r>
                            </w:p>
                          </w:txbxContent>
                        </v:textbox>
                      </v:shape>
                      <v:shape id="Zone de texte 30" o:spid="_x0000_s1051" type="#_x0000_t202" style="position:absolute;left:18097;top:9048;width:3239;height:2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YbuMIA&#10;AADbAAAADwAAAGRycy9kb3ducmV2LnhtbERPy2rCQBTdC/7DcAtupE40qCV1FCn1QXc1fdDdJXOb&#10;BDN3QmZM4t87C8Hl4bxXm95UoqXGlZYVTCcRCOLM6pJzBV/p7vkFhPPIGivLpOBKDjbr4WCFibYd&#10;f1J78rkIIewSVFB4XydSuqwgg25ia+LA/dvGoA+wyaVusAvhppKzKFpIgyWHhgJreisoO58uRsHf&#10;OP/9cP3+u4vncf1+aNPlj06VGj3121cQnnr/EN/dR60gDuvDl/AD5Po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Vhu4wgAAANsAAAAPAAAAAAAAAAAAAAAAAJgCAABkcnMvZG93&#10;bnJldi54bWxQSwUGAAAAAAQABAD1AAAAhwMAAAAA&#10;" fillcolor="white [3201]" stroked="f" strokeweight=".5pt">
                        <v:textbox>
                          <w:txbxContent>
                            <w:p w:rsidR="004865DB" w:rsidRDefault="00A17F34">
                              <w:r>
                                <w:t>+</w:t>
                              </w:r>
                            </w:p>
                          </w:txbxContent>
                        </v:textbox>
                      </v:shape>
                      <w10:wrap type="square"/>
                    </v:group>
                  </w:pict>
                </mc:Fallback>
              </mc:AlternateContent>
            </w:r>
            <w:r>
              <w:t>On veut que l’électron aille vers le bas, or la charge de l’électron est négative donc E doit aller vers le haut.</w:t>
            </w:r>
          </w:p>
          <w:p w:rsidR="00F65FCE" w:rsidRDefault="00F65FCE" w:rsidP="00F65FCE"/>
          <w:p w:rsidR="00F65FCE" w:rsidRDefault="00F65FCE" w:rsidP="00F65FCE"/>
          <w:p w:rsidR="00F65FCE" w:rsidRDefault="00F65FCE" w:rsidP="00F65FCE"/>
          <w:p w:rsidR="00F65FCE" w:rsidRDefault="00F65FCE" w:rsidP="00F65FCE"/>
          <w:p w:rsidR="00F65FCE" w:rsidRPr="007076DB" w:rsidRDefault="00F65FCE" w:rsidP="00F65FCE"/>
          <w:p w:rsidR="007076DB" w:rsidRPr="007076DB" w:rsidRDefault="007076DB" w:rsidP="007076DB"/>
        </w:tc>
        <w:tc>
          <w:tcPr>
            <w:tcW w:w="1042" w:type="dxa"/>
          </w:tcPr>
          <w:p w:rsidR="002E5338" w:rsidRDefault="002E5338" w:rsidP="00DA385B"/>
          <w:p w:rsidR="00A17F34" w:rsidRDefault="00A17F34" w:rsidP="00DA385B">
            <w:r>
              <w:t>1</w:t>
            </w:r>
          </w:p>
          <w:p w:rsidR="00A17F34" w:rsidRDefault="00A17F34" w:rsidP="00A17F34">
            <w:r>
              <w:t xml:space="preserve">1  </w:t>
            </w:r>
            <w:r w:rsidR="00F60F1D">
              <w:t>1</w:t>
            </w:r>
          </w:p>
          <w:p w:rsidR="00A17F34" w:rsidRDefault="00A17F34" w:rsidP="00A17F34">
            <w:r>
              <w:t>1</w:t>
            </w:r>
          </w:p>
          <w:p w:rsidR="00A17F34" w:rsidRDefault="00A17F34" w:rsidP="00A17F34"/>
          <w:p w:rsidR="00A17F34" w:rsidRDefault="00A17F34" w:rsidP="00A17F34">
            <w:r>
              <w:t>1</w:t>
            </w:r>
          </w:p>
          <w:p w:rsidR="00A17F34" w:rsidRDefault="00A17F34" w:rsidP="00A17F34">
            <w:r>
              <w:t>1</w:t>
            </w:r>
          </w:p>
          <w:p w:rsidR="00A17F34" w:rsidRDefault="00A17F34" w:rsidP="00A17F34">
            <w:r>
              <w:t>1</w:t>
            </w:r>
          </w:p>
          <w:p w:rsidR="00A17F34" w:rsidRDefault="00A17F34" w:rsidP="00A17F34"/>
          <w:p w:rsidR="00A17F34" w:rsidRDefault="00A17F34" w:rsidP="00A17F34"/>
          <w:p w:rsidR="00A17F34" w:rsidRDefault="00A17F34" w:rsidP="00A17F34"/>
          <w:p w:rsidR="00A17F34" w:rsidRDefault="00A17F34" w:rsidP="00A17F34">
            <w:r>
              <w:t>1</w:t>
            </w:r>
          </w:p>
          <w:p w:rsidR="00A17F34" w:rsidRDefault="00A17F34" w:rsidP="00A17F34"/>
          <w:p w:rsidR="00A17F34" w:rsidRDefault="00A17F34" w:rsidP="00A17F34"/>
          <w:p w:rsidR="00A17F34" w:rsidRDefault="00A17F34" w:rsidP="00A17F34"/>
          <w:p w:rsidR="00A17F34" w:rsidRDefault="00A17F34" w:rsidP="00A17F34"/>
          <w:p w:rsidR="00A17F34" w:rsidRDefault="00A17F34" w:rsidP="00A17F34"/>
          <w:p w:rsidR="00A17F34" w:rsidRDefault="00A17F34" w:rsidP="00A17F34"/>
          <w:p w:rsidR="00A17F34" w:rsidRDefault="00A17F34" w:rsidP="00A17F34"/>
          <w:p w:rsidR="00A17F34" w:rsidRDefault="00A17F34" w:rsidP="00A17F34">
            <w:r>
              <w:t>1 1</w:t>
            </w:r>
          </w:p>
          <w:p w:rsidR="00A17F34" w:rsidRDefault="00A17F34" w:rsidP="00A17F34">
            <w:r>
              <w:t xml:space="preserve">1 </w:t>
            </w:r>
            <w:r w:rsidR="00F60F1D">
              <w:t>1</w:t>
            </w:r>
          </w:p>
          <w:p w:rsidR="00A17F34" w:rsidRDefault="00A17F34" w:rsidP="00A17F34"/>
          <w:p w:rsidR="00A17F34" w:rsidRDefault="00A17F34" w:rsidP="00A17F34"/>
          <w:p w:rsidR="00A17F34" w:rsidRDefault="00A17F34" w:rsidP="00A17F34"/>
          <w:p w:rsidR="00A17F34" w:rsidRDefault="00A17F34" w:rsidP="00A17F34"/>
          <w:p w:rsidR="00A17F34" w:rsidRDefault="00A17F34" w:rsidP="00A17F34"/>
          <w:p w:rsidR="00A17F34" w:rsidRDefault="00A17F34" w:rsidP="00A17F34">
            <w:r>
              <w:t>1</w:t>
            </w:r>
          </w:p>
          <w:p w:rsidR="00A17F34" w:rsidRDefault="00A17F34" w:rsidP="00A17F34">
            <w:r>
              <w:t>1 1</w:t>
            </w:r>
          </w:p>
          <w:p w:rsidR="00A17F34" w:rsidRDefault="00A17F34" w:rsidP="00A17F34">
            <w:r>
              <w:t>1</w:t>
            </w:r>
          </w:p>
          <w:p w:rsidR="00A17F34" w:rsidRDefault="00A17F34" w:rsidP="00A17F34">
            <w:r>
              <w:t>1 1</w:t>
            </w:r>
          </w:p>
          <w:p w:rsidR="00A17F34" w:rsidRDefault="00A17F34" w:rsidP="00A17F34">
            <w:r>
              <w:t>1 1 1</w:t>
            </w:r>
          </w:p>
          <w:p w:rsidR="00A17F34" w:rsidRDefault="00A17F34" w:rsidP="00A17F34"/>
          <w:p w:rsidR="00A17F34" w:rsidRDefault="00A17F34" w:rsidP="00A17F34"/>
          <w:p w:rsidR="00A17F34" w:rsidRDefault="00A17F34" w:rsidP="00A17F34">
            <w:r>
              <w:t>1</w:t>
            </w:r>
          </w:p>
          <w:p w:rsidR="00A17F34" w:rsidRDefault="00A17F34" w:rsidP="00A17F34">
            <w:r>
              <w:t>1</w:t>
            </w:r>
          </w:p>
          <w:p w:rsidR="00A17F34" w:rsidRDefault="00A17F34" w:rsidP="00A17F34">
            <w:r>
              <w:t>1</w:t>
            </w:r>
          </w:p>
          <w:p w:rsidR="00A17F34" w:rsidRDefault="00A17F34" w:rsidP="00A17F34"/>
          <w:p w:rsidR="00A17F34" w:rsidRDefault="00A17F34" w:rsidP="00A17F34">
            <w:r>
              <w:t>2</w:t>
            </w:r>
          </w:p>
          <w:p w:rsidR="00A17F34" w:rsidRDefault="00A17F34" w:rsidP="00A17F34"/>
          <w:p w:rsidR="00A17F34" w:rsidRDefault="00A17F34" w:rsidP="00A17F34"/>
          <w:p w:rsidR="00A17F34" w:rsidRDefault="00A17F34" w:rsidP="00A17F34"/>
          <w:p w:rsidR="00A17F34" w:rsidRDefault="00A17F34" w:rsidP="00A17F34"/>
          <w:p w:rsidR="00A17F34" w:rsidRDefault="00A17F34" w:rsidP="00A17F34"/>
          <w:p w:rsidR="00A17F34" w:rsidRDefault="00A17F34" w:rsidP="00A17F34">
            <w:r>
              <w:t>1</w:t>
            </w:r>
            <w:r w:rsidR="00F60F1D">
              <w:t xml:space="preserve"> 1</w:t>
            </w:r>
          </w:p>
          <w:p w:rsidR="00A17F34" w:rsidRDefault="00A17F34" w:rsidP="00A17F34"/>
          <w:p w:rsidR="00A17F34" w:rsidRDefault="00A17F34" w:rsidP="00A17F34"/>
          <w:p w:rsidR="00A17F34" w:rsidRDefault="00A17F34" w:rsidP="00A17F34"/>
          <w:p w:rsidR="00A17F34" w:rsidRDefault="00A17F34" w:rsidP="00A17F34"/>
          <w:p w:rsidR="00A17F34" w:rsidRDefault="00A17F34" w:rsidP="00A17F34">
            <w:r>
              <w:t>1 1</w:t>
            </w:r>
          </w:p>
          <w:p w:rsidR="00A17F34" w:rsidRDefault="00A17F34" w:rsidP="00A17F34">
            <w:r>
              <w:t>1 1</w:t>
            </w:r>
          </w:p>
          <w:p w:rsidR="00A17F34" w:rsidRDefault="00A17F34" w:rsidP="00A17F34">
            <w:r>
              <w:t>1 1</w:t>
            </w:r>
          </w:p>
          <w:p w:rsidR="00A17F34" w:rsidRDefault="00A17F34" w:rsidP="00A17F34">
            <w:r>
              <w:t>1 1</w:t>
            </w:r>
          </w:p>
          <w:p w:rsidR="00A17F34" w:rsidRDefault="00A17F34" w:rsidP="00A17F34">
            <w:r>
              <w:t>1</w:t>
            </w:r>
          </w:p>
          <w:p w:rsidR="00A17F34" w:rsidRDefault="00A17F34" w:rsidP="00A17F34">
            <w:r>
              <w:t xml:space="preserve"> 1 1</w:t>
            </w:r>
          </w:p>
          <w:p w:rsidR="00A17F34" w:rsidRDefault="00A17F34" w:rsidP="00A17F34">
            <w:r>
              <w:lastRenderedPageBreak/>
              <w:t>1</w:t>
            </w:r>
          </w:p>
          <w:p w:rsidR="00A17F34" w:rsidRDefault="00A17F34" w:rsidP="00A17F34"/>
          <w:p w:rsidR="00A17F34" w:rsidRDefault="00A17F34" w:rsidP="00A17F34"/>
          <w:p w:rsidR="00A17F34" w:rsidRDefault="00A17F34" w:rsidP="00A17F34"/>
          <w:p w:rsidR="00A17F34" w:rsidRDefault="00A17F34" w:rsidP="00A17F34"/>
          <w:p w:rsidR="00A17F34" w:rsidRDefault="00F60F1D" w:rsidP="00A17F34">
            <w:r>
              <w:t>1</w:t>
            </w:r>
          </w:p>
          <w:p w:rsidR="00A17F34" w:rsidRDefault="00A17F34" w:rsidP="00A17F34">
            <w:r>
              <w:t>1</w:t>
            </w:r>
          </w:p>
          <w:p w:rsidR="00A17F34" w:rsidRDefault="00A17F34" w:rsidP="00A17F34"/>
          <w:p w:rsidR="00A17F34" w:rsidRDefault="00A17F34" w:rsidP="00A17F34"/>
          <w:p w:rsidR="00A17F34" w:rsidRDefault="00A17F34" w:rsidP="00A17F34"/>
          <w:p w:rsidR="00A17F34" w:rsidRDefault="00A17F34" w:rsidP="00A17F34"/>
          <w:p w:rsidR="00A17F34" w:rsidRDefault="00A17F34" w:rsidP="00A17F34">
            <w:r>
              <w:t>2</w:t>
            </w:r>
          </w:p>
          <w:p w:rsidR="00A17F34" w:rsidRDefault="00A17F34" w:rsidP="00A17F34"/>
          <w:p w:rsidR="00A17F34" w:rsidRDefault="00A17F34" w:rsidP="00A17F34"/>
          <w:p w:rsidR="00A17F34" w:rsidRDefault="00A17F34" w:rsidP="00A17F34"/>
          <w:p w:rsidR="00A17F34" w:rsidRDefault="00A17F34" w:rsidP="00A17F34"/>
          <w:p w:rsidR="00A17F34" w:rsidRDefault="00F60F1D" w:rsidP="00A17F34">
            <w:r>
              <w:t>5</w:t>
            </w:r>
          </w:p>
          <w:p w:rsidR="00F60F1D" w:rsidRDefault="00F60F1D" w:rsidP="00A17F34"/>
          <w:p w:rsidR="00A17F34" w:rsidRDefault="00F60F1D" w:rsidP="00A17F34">
            <w:r>
              <w:t>(1 pour familles)</w:t>
            </w:r>
          </w:p>
          <w:p w:rsidR="00F60F1D" w:rsidRDefault="00F60F1D" w:rsidP="00A17F34">
            <w:r>
              <w:t>(1 noms)</w:t>
            </w:r>
          </w:p>
          <w:p w:rsidR="00F60F1D" w:rsidRDefault="00F60F1D" w:rsidP="00A17F34">
            <w:r>
              <w:t>(0,25 par nb)</w:t>
            </w:r>
          </w:p>
          <w:p w:rsidR="00F60F1D" w:rsidRDefault="00F60F1D" w:rsidP="00A17F34">
            <w:r>
              <w:t>(0,5 par formule)</w:t>
            </w:r>
            <w:bookmarkStart w:id="0" w:name="_GoBack"/>
            <w:bookmarkEnd w:id="0"/>
          </w:p>
          <w:p w:rsidR="00F60F1D" w:rsidRDefault="00F60F1D" w:rsidP="00A17F34"/>
          <w:p w:rsidR="00F60F1D" w:rsidRDefault="00F60F1D" w:rsidP="00A17F34"/>
          <w:p w:rsidR="00F60F1D" w:rsidRDefault="00F60F1D" w:rsidP="00A17F34"/>
          <w:p w:rsidR="00F60F1D" w:rsidRDefault="00F60F1D" w:rsidP="00A17F34"/>
          <w:p w:rsidR="00F60F1D" w:rsidRDefault="00F60F1D" w:rsidP="00A17F34"/>
          <w:p w:rsidR="00F60F1D" w:rsidRDefault="00F60F1D" w:rsidP="00A17F34"/>
          <w:p w:rsidR="00F60F1D" w:rsidRDefault="00F60F1D" w:rsidP="00A17F34"/>
          <w:p w:rsidR="00F60F1D" w:rsidRDefault="00F60F1D" w:rsidP="00A17F34"/>
          <w:p w:rsidR="00F60F1D" w:rsidRDefault="00F60F1D" w:rsidP="00A17F34"/>
          <w:p w:rsidR="00F60F1D" w:rsidRDefault="00F60F1D" w:rsidP="00A17F34"/>
          <w:p w:rsidR="00F60F1D" w:rsidRDefault="00F60F1D" w:rsidP="00A17F34"/>
          <w:p w:rsidR="00F60F1D" w:rsidRDefault="00F60F1D" w:rsidP="00A17F34"/>
          <w:p w:rsidR="00F60F1D" w:rsidRDefault="00F60F1D" w:rsidP="00A17F34"/>
          <w:p w:rsidR="00F60F1D" w:rsidRDefault="00F60F1D" w:rsidP="00A17F34"/>
          <w:p w:rsidR="00F60F1D" w:rsidRDefault="00F60F1D" w:rsidP="00A17F34"/>
          <w:p w:rsidR="00F60F1D" w:rsidRDefault="00F60F1D" w:rsidP="00A17F34"/>
          <w:p w:rsidR="00F60F1D" w:rsidRDefault="00F60F1D" w:rsidP="00A17F34"/>
          <w:p w:rsidR="00F60F1D" w:rsidRDefault="00F60F1D" w:rsidP="00A17F34"/>
          <w:p w:rsidR="00F60F1D" w:rsidRDefault="00F60F1D" w:rsidP="00A17F34"/>
          <w:p w:rsidR="00F60F1D" w:rsidRDefault="00F60F1D" w:rsidP="00A17F34"/>
          <w:p w:rsidR="00F60F1D" w:rsidRDefault="00F60F1D" w:rsidP="00A17F34"/>
          <w:p w:rsidR="00F60F1D" w:rsidRDefault="00F60F1D" w:rsidP="00A17F34"/>
          <w:p w:rsidR="00F60F1D" w:rsidRDefault="00F60F1D" w:rsidP="00A17F34">
            <w:r>
              <w:t>1 1</w:t>
            </w:r>
          </w:p>
          <w:p w:rsidR="00F60F1D" w:rsidRDefault="00F60F1D" w:rsidP="00A17F34">
            <w:r>
              <w:t>1 1</w:t>
            </w:r>
          </w:p>
          <w:p w:rsidR="00F60F1D" w:rsidRDefault="00F60F1D" w:rsidP="00A17F34">
            <w:r>
              <w:t>1 1</w:t>
            </w:r>
          </w:p>
          <w:p w:rsidR="00F60F1D" w:rsidRDefault="00F60F1D" w:rsidP="00A17F34">
            <w:r>
              <w:t>1</w:t>
            </w:r>
          </w:p>
          <w:p w:rsidR="00F60F1D" w:rsidRDefault="00F60F1D" w:rsidP="00A17F34">
            <w:r>
              <w:t>1 0,5</w:t>
            </w:r>
          </w:p>
          <w:p w:rsidR="00F60F1D" w:rsidRDefault="00F60F1D" w:rsidP="00A17F34"/>
          <w:p w:rsidR="00F60F1D" w:rsidRDefault="00F60F1D" w:rsidP="00A17F34">
            <w:r>
              <w:t>1</w:t>
            </w:r>
          </w:p>
          <w:p w:rsidR="00F60F1D" w:rsidRDefault="00F60F1D" w:rsidP="00A17F34">
            <w:r>
              <w:t>1</w:t>
            </w:r>
          </w:p>
          <w:p w:rsidR="00F60F1D" w:rsidRDefault="00F60F1D" w:rsidP="00A17F34">
            <w:r>
              <w:t>0,5</w:t>
            </w:r>
          </w:p>
          <w:p w:rsidR="00F60F1D" w:rsidRDefault="00F60F1D" w:rsidP="00A17F34"/>
          <w:p w:rsidR="00F60F1D" w:rsidRDefault="00F60F1D" w:rsidP="00A17F34"/>
          <w:p w:rsidR="00F60F1D" w:rsidRPr="007076DB" w:rsidRDefault="00F60F1D" w:rsidP="00A17F34"/>
        </w:tc>
      </w:tr>
    </w:tbl>
    <w:p w:rsidR="002E5338" w:rsidRPr="007076DB" w:rsidRDefault="002E5338"/>
    <w:sectPr w:rsidR="002E5338" w:rsidRPr="007076DB" w:rsidSect="002E533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93F67"/>
    <w:multiLevelType w:val="hybridMultilevel"/>
    <w:tmpl w:val="B7969BD0"/>
    <w:lvl w:ilvl="0" w:tplc="51D8642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6EF239A"/>
    <w:multiLevelType w:val="hybridMultilevel"/>
    <w:tmpl w:val="1D7A2B6C"/>
    <w:lvl w:ilvl="0" w:tplc="7812A7B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97F79BD"/>
    <w:multiLevelType w:val="hybridMultilevel"/>
    <w:tmpl w:val="59A483D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332E36C3"/>
    <w:multiLevelType w:val="hybridMultilevel"/>
    <w:tmpl w:val="05A25012"/>
    <w:lvl w:ilvl="0" w:tplc="2B10613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3B3A65FE"/>
    <w:multiLevelType w:val="hybridMultilevel"/>
    <w:tmpl w:val="1B54D3E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499D3E8C"/>
    <w:multiLevelType w:val="hybridMultilevel"/>
    <w:tmpl w:val="85F8049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5CC37B2E"/>
    <w:multiLevelType w:val="hybridMultilevel"/>
    <w:tmpl w:val="B1D0145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73891B6B"/>
    <w:multiLevelType w:val="hybridMultilevel"/>
    <w:tmpl w:val="D674D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799A62EF"/>
    <w:multiLevelType w:val="hybridMultilevel"/>
    <w:tmpl w:val="89B68E14"/>
    <w:lvl w:ilvl="0" w:tplc="D36C870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6"/>
  </w:num>
  <w:num w:numId="2">
    <w:abstractNumId w:val="2"/>
  </w:num>
  <w:num w:numId="3">
    <w:abstractNumId w:val="4"/>
  </w:num>
  <w:num w:numId="4">
    <w:abstractNumId w:val="7"/>
  </w:num>
  <w:num w:numId="5">
    <w:abstractNumId w:val="5"/>
  </w:num>
  <w:num w:numId="6">
    <w:abstractNumId w:val="0"/>
  </w:num>
  <w:num w:numId="7">
    <w:abstractNumId w:val="8"/>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338"/>
    <w:rsid w:val="002E5338"/>
    <w:rsid w:val="0033181A"/>
    <w:rsid w:val="004865DB"/>
    <w:rsid w:val="007076DB"/>
    <w:rsid w:val="00733976"/>
    <w:rsid w:val="00805C65"/>
    <w:rsid w:val="0092483A"/>
    <w:rsid w:val="00A17F34"/>
    <w:rsid w:val="00DA385B"/>
    <w:rsid w:val="00EE6FB1"/>
    <w:rsid w:val="00F0035B"/>
    <w:rsid w:val="00F60F1D"/>
    <w:rsid w:val="00F65FC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DA385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2E53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2E5338"/>
    <w:pPr>
      <w:ind w:left="720"/>
      <w:contextualSpacing/>
    </w:pPr>
  </w:style>
  <w:style w:type="character" w:styleId="Textedelespacerserv">
    <w:name w:val="Placeholder Text"/>
    <w:basedOn w:val="Policepardfaut"/>
    <w:uiPriority w:val="99"/>
    <w:semiHidden/>
    <w:rsid w:val="002E5338"/>
    <w:rPr>
      <w:color w:val="808080"/>
    </w:rPr>
  </w:style>
  <w:style w:type="paragraph" w:styleId="Textedebulles">
    <w:name w:val="Balloon Text"/>
    <w:basedOn w:val="Normal"/>
    <w:link w:val="TextedebullesCar"/>
    <w:uiPriority w:val="99"/>
    <w:semiHidden/>
    <w:unhideWhenUsed/>
    <w:rsid w:val="002E533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E5338"/>
    <w:rPr>
      <w:rFonts w:ascii="Tahoma" w:hAnsi="Tahoma" w:cs="Tahoma"/>
      <w:sz w:val="16"/>
      <w:szCs w:val="16"/>
    </w:rPr>
  </w:style>
  <w:style w:type="paragraph" w:styleId="Titre">
    <w:name w:val="Title"/>
    <w:basedOn w:val="Normal"/>
    <w:next w:val="Normal"/>
    <w:link w:val="TitreCar"/>
    <w:uiPriority w:val="10"/>
    <w:qFormat/>
    <w:rsid w:val="00DA385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DA385B"/>
    <w:rPr>
      <w:rFonts w:asciiTheme="majorHAnsi" w:eastAsiaTheme="majorEastAsia" w:hAnsiTheme="majorHAnsi" w:cstheme="majorBidi"/>
      <w:color w:val="17365D" w:themeColor="text2" w:themeShade="BF"/>
      <w:spacing w:val="5"/>
      <w:kern w:val="28"/>
      <w:sz w:val="52"/>
      <w:szCs w:val="52"/>
    </w:rPr>
  </w:style>
  <w:style w:type="character" w:customStyle="1" w:styleId="Titre1Car">
    <w:name w:val="Titre 1 Car"/>
    <w:basedOn w:val="Policepardfaut"/>
    <w:link w:val="Titre1"/>
    <w:uiPriority w:val="9"/>
    <w:rsid w:val="00DA385B"/>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DA385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2E53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2E5338"/>
    <w:pPr>
      <w:ind w:left="720"/>
      <w:contextualSpacing/>
    </w:pPr>
  </w:style>
  <w:style w:type="character" w:styleId="Textedelespacerserv">
    <w:name w:val="Placeholder Text"/>
    <w:basedOn w:val="Policepardfaut"/>
    <w:uiPriority w:val="99"/>
    <w:semiHidden/>
    <w:rsid w:val="002E5338"/>
    <w:rPr>
      <w:color w:val="808080"/>
    </w:rPr>
  </w:style>
  <w:style w:type="paragraph" w:styleId="Textedebulles">
    <w:name w:val="Balloon Text"/>
    <w:basedOn w:val="Normal"/>
    <w:link w:val="TextedebullesCar"/>
    <w:uiPriority w:val="99"/>
    <w:semiHidden/>
    <w:unhideWhenUsed/>
    <w:rsid w:val="002E533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E5338"/>
    <w:rPr>
      <w:rFonts w:ascii="Tahoma" w:hAnsi="Tahoma" w:cs="Tahoma"/>
      <w:sz w:val="16"/>
      <w:szCs w:val="16"/>
    </w:rPr>
  </w:style>
  <w:style w:type="paragraph" w:styleId="Titre">
    <w:name w:val="Title"/>
    <w:basedOn w:val="Normal"/>
    <w:next w:val="Normal"/>
    <w:link w:val="TitreCar"/>
    <w:uiPriority w:val="10"/>
    <w:qFormat/>
    <w:rsid w:val="00DA385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DA385B"/>
    <w:rPr>
      <w:rFonts w:asciiTheme="majorHAnsi" w:eastAsiaTheme="majorEastAsia" w:hAnsiTheme="majorHAnsi" w:cstheme="majorBidi"/>
      <w:color w:val="17365D" w:themeColor="text2" w:themeShade="BF"/>
      <w:spacing w:val="5"/>
      <w:kern w:val="28"/>
      <w:sz w:val="52"/>
      <w:szCs w:val="52"/>
    </w:rPr>
  </w:style>
  <w:style w:type="character" w:customStyle="1" w:styleId="Titre1Car">
    <w:name w:val="Titre 1 Car"/>
    <w:basedOn w:val="Policepardfaut"/>
    <w:link w:val="Titre1"/>
    <w:uiPriority w:val="9"/>
    <w:rsid w:val="00DA385B"/>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3</Pages>
  <Words>477</Words>
  <Characters>2628</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Isabelle</dc:creator>
  <cp:lastModifiedBy>Isabelle</cp:lastModifiedBy>
  <cp:revision>2</cp:revision>
  <dcterms:created xsi:type="dcterms:W3CDTF">2013-09-04T14:20:00Z</dcterms:created>
  <dcterms:modified xsi:type="dcterms:W3CDTF">2013-09-04T20:01:00Z</dcterms:modified>
</cp:coreProperties>
</file>